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33EF68" w14:textId="77777777" w:rsidR="00EC5384" w:rsidRDefault="00EC5384" w:rsidP="00290E67">
      <w:pPr>
        <w:pStyle w:val="Heading1"/>
        <w:spacing w:before="84"/>
        <w:rPr>
          <w:color w:val="A6A6A6"/>
        </w:rPr>
      </w:pPr>
    </w:p>
    <w:p w14:paraId="2633EF69"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2633EF6C" w14:textId="77777777" w:rsidTr="007371BE">
        <w:trPr>
          <w:trHeight w:val="419"/>
          <w:tblHeader/>
        </w:trPr>
        <w:tc>
          <w:tcPr>
            <w:tcW w:w="2138" w:type="dxa"/>
          </w:tcPr>
          <w:p w14:paraId="2633EF6A" w14:textId="77777777" w:rsidR="007371BE" w:rsidRPr="007371BE" w:rsidRDefault="0063606B" w:rsidP="007371BE">
            <w:pPr>
              <w:pStyle w:val="BodyText"/>
            </w:pPr>
            <w:r w:rsidRPr="00831D2B">
              <w:t>Role Structure</w:t>
            </w:r>
          </w:p>
        </w:tc>
        <w:tc>
          <w:tcPr>
            <w:tcW w:w="2709" w:type="dxa"/>
          </w:tcPr>
          <w:p w14:paraId="2633EF6B" w14:textId="77777777" w:rsidR="007371BE" w:rsidRPr="007371BE" w:rsidRDefault="007371BE" w:rsidP="007371BE">
            <w:pPr>
              <w:pStyle w:val="BodyText"/>
            </w:pPr>
            <w:r w:rsidRPr="007371BE">
              <w:t xml:space="preserve">Role Details </w:t>
            </w:r>
          </w:p>
        </w:tc>
      </w:tr>
      <w:tr w:rsidR="00EC5384" w14:paraId="2633EF6F" w14:textId="77777777" w:rsidTr="007371BE">
        <w:trPr>
          <w:trHeight w:val="419"/>
        </w:trPr>
        <w:tc>
          <w:tcPr>
            <w:tcW w:w="2138" w:type="dxa"/>
          </w:tcPr>
          <w:p w14:paraId="2633EF6D"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2633EF6E" w14:textId="77777777" w:rsidR="00EC5384" w:rsidRPr="007371BE" w:rsidRDefault="000535AB" w:rsidP="004671C7">
            <w:pPr>
              <w:pStyle w:val="TableParagraph"/>
              <w:spacing w:line="268" w:lineRule="exact"/>
              <w:ind w:left="0"/>
              <w:rPr>
                <w:sz w:val="24"/>
              </w:rPr>
            </w:pPr>
            <w:r>
              <w:rPr>
                <w:sz w:val="24"/>
              </w:rPr>
              <w:t xml:space="preserve">Economy &amp; Environment </w:t>
            </w:r>
          </w:p>
        </w:tc>
      </w:tr>
      <w:tr w:rsidR="00EC5384" w14:paraId="2633EF72" w14:textId="77777777" w:rsidTr="007371BE">
        <w:trPr>
          <w:trHeight w:val="557"/>
        </w:trPr>
        <w:tc>
          <w:tcPr>
            <w:tcW w:w="2138" w:type="dxa"/>
          </w:tcPr>
          <w:p w14:paraId="2633EF70"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2633EF71" w14:textId="3960E33B" w:rsidR="00EC5384" w:rsidRPr="00BB42A9" w:rsidRDefault="00EC5384" w:rsidP="00EC5384">
            <w:pPr>
              <w:pStyle w:val="TableParagraph"/>
              <w:spacing w:before="143"/>
              <w:ind w:left="0"/>
              <w:rPr>
                <w:sz w:val="24"/>
              </w:rPr>
            </w:pPr>
            <w:r w:rsidRPr="00BB42A9">
              <w:rPr>
                <w:sz w:val="24"/>
              </w:rPr>
              <w:t>HC</w:t>
            </w:r>
            <w:r w:rsidR="00445263">
              <w:rPr>
                <w:sz w:val="24"/>
              </w:rPr>
              <w:t>10</w:t>
            </w:r>
          </w:p>
        </w:tc>
      </w:tr>
      <w:tr w:rsidR="00EC5384" w14:paraId="2633EF75" w14:textId="77777777" w:rsidTr="007371BE">
        <w:trPr>
          <w:trHeight w:val="543"/>
        </w:trPr>
        <w:tc>
          <w:tcPr>
            <w:tcW w:w="2138" w:type="dxa"/>
          </w:tcPr>
          <w:p w14:paraId="2633EF73"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2633EF74" w14:textId="6B4D9B15" w:rsidR="00EC5384" w:rsidRPr="00BB42A9" w:rsidRDefault="00CA5C39" w:rsidP="00EC5384">
            <w:pPr>
              <w:pStyle w:val="TableParagraph"/>
              <w:spacing w:before="130"/>
              <w:ind w:left="0"/>
              <w:rPr>
                <w:sz w:val="24"/>
              </w:rPr>
            </w:pPr>
            <w:r>
              <w:rPr>
                <w:sz w:val="24"/>
              </w:rPr>
              <w:t>Plough Lane (and hybrid working)</w:t>
            </w:r>
          </w:p>
        </w:tc>
      </w:tr>
      <w:tr w:rsidR="00BB42A9" w:rsidRPr="00BB42A9" w14:paraId="2633EF78" w14:textId="77777777" w:rsidTr="007371BE">
        <w:trPr>
          <w:trHeight w:val="405"/>
        </w:trPr>
        <w:tc>
          <w:tcPr>
            <w:tcW w:w="2138" w:type="dxa"/>
          </w:tcPr>
          <w:p w14:paraId="2633EF76" w14:textId="77777777" w:rsidR="00EC5384" w:rsidRPr="00BB42A9" w:rsidRDefault="00EC5384" w:rsidP="00EC5384">
            <w:pPr>
              <w:pStyle w:val="TableParagraph"/>
              <w:spacing w:before="129" w:line="256" w:lineRule="exact"/>
              <w:ind w:left="200"/>
              <w:rPr>
                <w:sz w:val="24"/>
              </w:rPr>
            </w:pPr>
            <w:r w:rsidRPr="00BB42A9">
              <w:rPr>
                <w:sz w:val="24"/>
              </w:rPr>
              <w:t>Responsible to:</w:t>
            </w:r>
          </w:p>
        </w:tc>
        <w:tc>
          <w:tcPr>
            <w:tcW w:w="2709" w:type="dxa"/>
          </w:tcPr>
          <w:p w14:paraId="2633EF77" w14:textId="552DC1D4" w:rsidR="00EC5384" w:rsidRPr="00BB42A9" w:rsidRDefault="00223133" w:rsidP="00EC5384">
            <w:pPr>
              <w:pStyle w:val="TableParagraph"/>
              <w:spacing w:before="129" w:line="256" w:lineRule="exact"/>
              <w:ind w:left="0"/>
              <w:rPr>
                <w:sz w:val="24"/>
              </w:rPr>
            </w:pPr>
            <w:r w:rsidRPr="00BB42A9">
              <w:rPr>
                <w:sz w:val="24"/>
              </w:rPr>
              <w:t>Transport Planning Service Manager</w:t>
            </w:r>
          </w:p>
        </w:tc>
      </w:tr>
    </w:tbl>
    <w:p w14:paraId="2633EF79" w14:textId="77777777" w:rsidR="00EC5384" w:rsidRPr="00BB42A9" w:rsidRDefault="00CC05FF" w:rsidP="00EC5384">
      <w:pPr>
        <w:pStyle w:val="Heading1"/>
        <w:spacing w:before="84"/>
        <w:ind w:left="0" w:firstLine="720"/>
        <w:jc w:val="both"/>
      </w:pPr>
      <w:r w:rsidRPr="00BB42A9">
        <w:t>Job</w:t>
      </w:r>
      <w:r w:rsidRPr="00BB42A9">
        <w:rPr>
          <w:spacing w:val="-4"/>
        </w:rPr>
        <w:t xml:space="preserve"> </w:t>
      </w:r>
      <w:r w:rsidRPr="00BB42A9">
        <w:t>Description</w:t>
      </w:r>
    </w:p>
    <w:p w14:paraId="54F7E5FC" w14:textId="702E5534" w:rsidR="00FA2DBE" w:rsidRDefault="00FA2DBE" w:rsidP="00445263">
      <w:pPr>
        <w:spacing w:before="195"/>
        <w:ind w:left="720"/>
        <w:rPr>
          <w:b/>
          <w:bCs/>
          <w:sz w:val="36"/>
          <w:szCs w:val="48"/>
        </w:rPr>
      </w:pPr>
      <w:r w:rsidRPr="00FA2DBE">
        <w:rPr>
          <w:b/>
          <w:bCs/>
          <w:sz w:val="36"/>
          <w:szCs w:val="48"/>
        </w:rPr>
        <w:t xml:space="preserve">Principal </w:t>
      </w:r>
      <w:r w:rsidR="00445263">
        <w:rPr>
          <w:b/>
          <w:bCs/>
          <w:sz w:val="36"/>
          <w:szCs w:val="48"/>
        </w:rPr>
        <w:t xml:space="preserve">Integrated </w:t>
      </w:r>
      <w:proofErr w:type="gramStart"/>
      <w:r w:rsidR="00445263">
        <w:rPr>
          <w:b/>
          <w:bCs/>
          <w:sz w:val="36"/>
          <w:szCs w:val="48"/>
        </w:rPr>
        <w:t xml:space="preserve">Transport </w:t>
      </w:r>
      <w:r w:rsidRPr="00FA2DBE">
        <w:rPr>
          <w:b/>
          <w:bCs/>
          <w:sz w:val="36"/>
          <w:szCs w:val="48"/>
        </w:rPr>
        <w:t xml:space="preserve"> Officer</w:t>
      </w:r>
      <w:proofErr w:type="gramEnd"/>
    </w:p>
    <w:p w14:paraId="2633EF7B" w14:textId="4A73BBC9" w:rsidR="001A40FE" w:rsidRPr="00BB42A9" w:rsidRDefault="00223133" w:rsidP="00EC5384">
      <w:pPr>
        <w:spacing w:before="195"/>
        <w:ind w:firstLine="720"/>
        <w:rPr>
          <w:b/>
          <w:sz w:val="36"/>
        </w:rPr>
      </w:pPr>
      <w:r w:rsidRPr="00BB42A9">
        <w:rPr>
          <w:b/>
          <w:sz w:val="36"/>
        </w:rPr>
        <w:t xml:space="preserve">Transport Planning </w:t>
      </w:r>
      <w:r w:rsidR="00223B9D" w:rsidRPr="00BB42A9">
        <w:rPr>
          <w:b/>
          <w:sz w:val="36"/>
        </w:rPr>
        <w:t>Service</w:t>
      </w:r>
    </w:p>
    <w:p w14:paraId="2633EF7C"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2633EF7D" w14:textId="77777777" w:rsidR="001A40FE" w:rsidRDefault="001A40FE">
      <w:pPr>
        <w:pStyle w:val="BodyText"/>
        <w:rPr>
          <w:b/>
          <w:sz w:val="20"/>
        </w:rPr>
      </w:pPr>
    </w:p>
    <w:p w14:paraId="2633EF7E" w14:textId="77777777" w:rsidR="001A40FE" w:rsidRDefault="001A40FE">
      <w:pPr>
        <w:pStyle w:val="BodyText"/>
        <w:spacing w:before="3"/>
        <w:rPr>
          <w:b/>
          <w:sz w:val="20"/>
        </w:rPr>
      </w:pPr>
    </w:p>
    <w:p w14:paraId="2633EF7F" w14:textId="77777777" w:rsidR="001A40FE" w:rsidRPr="007371BE" w:rsidRDefault="00CC05FF">
      <w:pPr>
        <w:pStyle w:val="Heading2"/>
      </w:pPr>
      <w:r w:rsidRPr="007371BE">
        <w:t>Main purpose of the role</w:t>
      </w:r>
    </w:p>
    <w:p w14:paraId="2633EF80" w14:textId="77777777" w:rsidR="00D41F02" w:rsidRDefault="00D41F02">
      <w:pPr>
        <w:pStyle w:val="Heading2"/>
      </w:pPr>
    </w:p>
    <w:p w14:paraId="2633EF82" w14:textId="19EB54F5" w:rsidR="001A40FE" w:rsidRDefault="00DC43F3" w:rsidP="00DC43F3">
      <w:pPr>
        <w:pStyle w:val="BodyText"/>
        <w:spacing w:before="7" w:after="1"/>
        <w:ind w:left="720"/>
        <w:rPr>
          <w:sz w:val="22"/>
          <w:szCs w:val="22"/>
        </w:rPr>
      </w:pPr>
      <w:r w:rsidRPr="00DC43F3">
        <w:rPr>
          <w:sz w:val="22"/>
          <w:szCs w:val="22"/>
        </w:rPr>
        <w:t>As a Principal Active Travel Officer, you'll be a leader in making Herefordshire a more active, connected, and sustainable community. This senior role is critical to the successful implementation of the Local Cycling and Walking Infrastructure Plan (LCWIP)</w:t>
      </w:r>
      <w:proofErr w:type="gramStart"/>
      <w:r w:rsidRPr="00DC43F3">
        <w:rPr>
          <w:sz w:val="22"/>
          <w:szCs w:val="22"/>
        </w:rPr>
        <w:t>, driving</w:t>
      </w:r>
      <w:proofErr w:type="gramEnd"/>
      <w:r w:rsidRPr="00DC43F3">
        <w:rPr>
          <w:sz w:val="22"/>
          <w:szCs w:val="22"/>
        </w:rPr>
        <w:t xml:space="preserve"> key initiatives, and securing funding. You will be a central figure in strategic planning and partnerships, ensuring active travel is integral to all aspects of council functions and the wider community.</w:t>
      </w:r>
    </w:p>
    <w:p w14:paraId="18E1C4F5" w14:textId="77777777" w:rsidR="00F71CEC" w:rsidRDefault="00F71CEC" w:rsidP="00DC43F3">
      <w:pPr>
        <w:pStyle w:val="BodyText"/>
        <w:spacing w:before="7" w:after="1"/>
        <w:ind w:left="720"/>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2633EF86"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2633EF83" w14:textId="77777777" w:rsidR="00831D2B" w:rsidRPr="007371BE" w:rsidRDefault="00831D2B" w:rsidP="005F2938">
            <w:pPr>
              <w:pStyle w:val="Heading2"/>
              <w:spacing w:before="166"/>
              <w:ind w:left="0"/>
            </w:pPr>
            <w:r w:rsidRPr="007371BE">
              <w:t>Key Duties and Responsibilities</w:t>
            </w:r>
          </w:p>
          <w:p w14:paraId="2633EF84"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2633EF85" w14:textId="77777777" w:rsidR="00831D2B" w:rsidRPr="007371BE" w:rsidRDefault="00831D2B" w:rsidP="005F2938">
            <w:pPr>
              <w:pStyle w:val="Heading2"/>
              <w:spacing w:before="166"/>
              <w:ind w:left="0"/>
            </w:pPr>
            <w:r>
              <w:t>Frequency of Task</w:t>
            </w:r>
          </w:p>
        </w:tc>
      </w:tr>
      <w:tr w:rsidR="00831D2B" w14:paraId="2633EF89"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20CFA898" w14:textId="689FED9F" w:rsidR="00831D2B" w:rsidRDefault="00223133" w:rsidP="00223133">
            <w:pPr>
              <w:widowControl/>
              <w:numPr>
                <w:ilvl w:val="0"/>
                <w:numId w:val="22"/>
              </w:numPr>
              <w:autoSpaceDE/>
              <w:autoSpaceDN/>
              <w:spacing w:line="242" w:lineRule="auto"/>
            </w:pPr>
            <w:r>
              <w:t>To play the leading role in the preparation</w:t>
            </w:r>
            <w:r w:rsidR="00F310CD">
              <w:t xml:space="preserve"> and management</w:t>
            </w:r>
            <w:r>
              <w:t xml:space="preserve"> of the Local Transport Plan and Annual Progress Reports, ensuring alignment with the Local Plan, Big Economic Plan and the Hereford Masterplan as well as other key Council strategies with transport implications.</w:t>
            </w:r>
          </w:p>
          <w:p w14:paraId="2633EF87" w14:textId="5983901B" w:rsidR="00223133" w:rsidRPr="00223133" w:rsidRDefault="00223133" w:rsidP="00223133">
            <w:pPr>
              <w:tabs>
                <w:tab w:val="left" w:pos="2470"/>
              </w:tabs>
            </w:pPr>
            <w:r>
              <w:tab/>
            </w:r>
          </w:p>
        </w:tc>
        <w:tc>
          <w:tcPr>
            <w:tcW w:w="2835" w:type="dxa"/>
            <w:tcBorders>
              <w:top w:val="single" w:sz="4" w:space="0" w:color="auto"/>
              <w:left w:val="single" w:sz="4" w:space="0" w:color="auto"/>
              <w:bottom w:val="single" w:sz="4" w:space="0" w:color="auto"/>
              <w:right w:val="single" w:sz="4" w:space="0" w:color="auto"/>
            </w:tcBorders>
          </w:tcPr>
          <w:p w14:paraId="2633EF88" w14:textId="71294DED" w:rsidR="00831D2B" w:rsidRDefault="00F224AF" w:rsidP="00223B9D">
            <w:pPr>
              <w:pStyle w:val="ListParagraph"/>
              <w:numPr>
                <w:ilvl w:val="0"/>
                <w:numId w:val="22"/>
              </w:numPr>
            </w:pPr>
            <w:r>
              <w:t xml:space="preserve">Annual </w:t>
            </w:r>
          </w:p>
        </w:tc>
      </w:tr>
      <w:tr w:rsidR="00831D2B" w14:paraId="2633EF8C" w14:textId="77777777" w:rsidTr="00831D2B">
        <w:trPr>
          <w:trHeight w:val="837"/>
        </w:trPr>
        <w:tc>
          <w:tcPr>
            <w:tcW w:w="7478" w:type="dxa"/>
            <w:tcBorders>
              <w:top w:val="single" w:sz="4" w:space="0" w:color="auto"/>
              <w:left w:val="single" w:sz="4" w:space="0" w:color="auto"/>
              <w:bottom w:val="single" w:sz="4" w:space="0" w:color="auto"/>
              <w:right w:val="single" w:sz="4" w:space="0" w:color="auto"/>
            </w:tcBorders>
          </w:tcPr>
          <w:p w14:paraId="2633EF8A" w14:textId="210AEB96" w:rsidR="00831D2B" w:rsidRDefault="00223133" w:rsidP="00223133">
            <w:pPr>
              <w:widowControl/>
              <w:numPr>
                <w:ilvl w:val="0"/>
                <w:numId w:val="21"/>
              </w:numPr>
              <w:autoSpaceDE/>
              <w:autoSpaceDN/>
              <w:spacing w:line="247" w:lineRule="auto"/>
            </w:pPr>
            <w:r>
              <w:t>To lead on the development and review of Council policies as they relate to</w:t>
            </w:r>
            <w:r w:rsidR="00AF2FD2">
              <w:t xml:space="preserve"> active travel </w:t>
            </w:r>
            <w:r>
              <w:t xml:space="preserve">and to advise on the implications for the Council of new national </w:t>
            </w:r>
            <w:r w:rsidR="00AF2FD2">
              <w:t xml:space="preserve">active travel </w:t>
            </w:r>
            <w:r>
              <w:t xml:space="preserve">policy initiatives and regional </w:t>
            </w:r>
            <w:r w:rsidR="00AF2FD2">
              <w:t>active travel</w:t>
            </w:r>
            <w:r>
              <w:t xml:space="preserve"> strategies. </w:t>
            </w:r>
          </w:p>
        </w:tc>
        <w:tc>
          <w:tcPr>
            <w:tcW w:w="2835" w:type="dxa"/>
            <w:tcBorders>
              <w:top w:val="single" w:sz="4" w:space="0" w:color="auto"/>
              <w:left w:val="single" w:sz="4" w:space="0" w:color="auto"/>
              <w:bottom w:val="single" w:sz="4" w:space="0" w:color="auto"/>
              <w:right w:val="single" w:sz="4" w:space="0" w:color="auto"/>
            </w:tcBorders>
          </w:tcPr>
          <w:p w14:paraId="2633EF8B" w14:textId="01DDE840" w:rsidR="00831D2B" w:rsidRDefault="00250D16" w:rsidP="00223B9D">
            <w:pPr>
              <w:pStyle w:val="ListParagraph"/>
              <w:numPr>
                <w:ilvl w:val="0"/>
                <w:numId w:val="21"/>
              </w:numPr>
            </w:pPr>
            <w:r>
              <w:t>As needed</w:t>
            </w:r>
          </w:p>
        </w:tc>
      </w:tr>
      <w:tr w:rsidR="00831D2B" w14:paraId="2633EF8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8D" w14:textId="2066839F" w:rsidR="00831D2B" w:rsidRDefault="00223133" w:rsidP="00223133">
            <w:pPr>
              <w:widowControl/>
              <w:numPr>
                <w:ilvl w:val="0"/>
                <w:numId w:val="20"/>
              </w:numPr>
              <w:autoSpaceDE/>
              <w:autoSpaceDN/>
              <w:spacing w:line="247" w:lineRule="auto"/>
            </w:pPr>
            <w:r w:rsidRPr="002F69E3">
              <w:t>To lead on ensuring the effective delivery of the Monitoring and Evaluation of the L</w:t>
            </w:r>
            <w:r w:rsidR="00C62566">
              <w:t>CWIP</w:t>
            </w:r>
            <w:r w:rsidRPr="002F69E3">
              <w:t xml:space="preserve"> to </w:t>
            </w:r>
            <w:proofErr w:type="spellStart"/>
            <w:r w:rsidRPr="002F69E3">
              <w:t>maximise</w:t>
            </w:r>
            <w:proofErr w:type="spellEnd"/>
            <w:r w:rsidRPr="002F69E3">
              <w:t xml:space="preserve"> funding opportunities through meeting agreed targets and objectives</w:t>
            </w:r>
          </w:p>
        </w:tc>
        <w:tc>
          <w:tcPr>
            <w:tcW w:w="2835" w:type="dxa"/>
            <w:tcBorders>
              <w:top w:val="single" w:sz="4" w:space="0" w:color="auto"/>
              <w:left w:val="single" w:sz="4" w:space="0" w:color="auto"/>
              <w:bottom w:val="single" w:sz="4" w:space="0" w:color="auto"/>
              <w:right w:val="single" w:sz="4" w:space="0" w:color="auto"/>
            </w:tcBorders>
          </w:tcPr>
          <w:p w14:paraId="2633EF8E" w14:textId="4A701D7F" w:rsidR="00831D2B" w:rsidRDefault="00F224AF" w:rsidP="00223B9D">
            <w:pPr>
              <w:pStyle w:val="ListParagraph"/>
              <w:numPr>
                <w:ilvl w:val="0"/>
                <w:numId w:val="20"/>
              </w:numPr>
            </w:pPr>
            <w:r>
              <w:t>Quarterly</w:t>
            </w:r>
          </w:p>
        </w:tc>
      </w:tr>
      <w:tr w:rsidR="00831D2B" w14:paraId="2633EF92"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90" w14:textId="191A8B39" w:rsidR="00831D2B" w:rsidRPr="00223133" w:rsidRDefault="00223133" w:rsidP="00223133">
            <w:pPr>
              <w:widowControl/>
              <w:numPr>
                <w:ilvl w:val="0"/>
                <w:numId w:val="19"/>
              </w:numPr>
              <w:autoSpaceDE/>
              <w:autoSpaceDN/>
            </w:pPr>
            <w:r w:rsidRPr="002F69E3">
              <w:t xml:space="preserve">To take a leading role in the identification of funding opportunities and the development of appropriate </w:t>
            </w:r>
            <w:r w:rsidR="00C62566">
              <w:t>active travel</w:t>
            </w:r>
            <w:r w:rsidRPr="002F69E3">
              <w:t xml:space="preserve"> funding bids, working in close collaboration with other council and partner service providers. </w:t>
            </w:r>
          </w:p>
        </w:tc>
        <w:tc>
          <w:tcPr>
            <w:tcW w:w="2835" w:type="dxa"/>
            <w:tcBorders>
              <w:top w:val="single" w:sz="4" w:space="0" w:color="auto"/>
              <w:left w:val="single" w:sz="4" w:space="0" w:color="auto"/>
              <w:bottom w:val="single" w:sz="4" w:space="0" w:color="auto"/>
              <w:right w:val="single" w:sz="4" w:space="0" w:color="auto"/>
            </w:tcBorders>
          </w:tcPr>
          <w:p w14:paraId="2633EF91" w14:textId="3756F5C4" w:rsidR="00831D2B" w:rsidRPr="003C2C5C" w:rsidRDefault="00250D16" w:rsidP="00223B9D">
            <w:pPr>
              <w:pStyle w:val="ListParagraph"/>
              <w:numPr>
                <w:ilvl w:val="0"/>
                <w:numId w:val="19"/>
              </w:numPr>
              <w:rPr>
                <w:color w:val="404040"/>
              </w:rPr>
            </w:pPr>
            <w:r>
              <w:rPr>
                <w:color w:val="404040"/>
              </w:rPr>
              <w:t xml:space="preserve">Monthly </w:t>
            </w:r>
          </w:p>
        </w:tc>
      </w:tr>
      <w:tr w:rsidR="00E751A6" w14:paraId="06E9C3A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B3050B9" w14:textId="0A9FCAD4" w:rsidR="00E751A6" w:rsidRPr="002F69E3" w:rsidRDefault="00E751A6" w:rsidP="00223133">
            <w:pPr>
              <w:widowControl/>
              <w:numPr>
                <w:ilvl w:val="0"/>
                <w:numId w:val="19"/>
              </w:numPr>
              <w:autoSpaceDE/>
              <w:autoSpaceDN/>
            </w:pPr>
            <w:r w:rsidRPr="00E751A6">
              <w:t>Explore new and diverse funding streams to increase the county's active travel capability rating.</w:t>
            </w:r>
          </w:p>
        </w:tc>
        <w:tc>
          <w:tcPr>
            <w:tcW w:w="2835" w:type="dxa"/>
            <w:tcBorders>
              <w:top w:val="single" w:sz="4" w:space="0" w:color="auto"/>
              <w:left w:val="single" w:sz="4" w:space="0" w:color="auto"/>
              <w:bottom w:val="single" w:sz="4" w:space="0" w:color="auto"/>
              <w:right w:val="single" w:sz="4" w:space="0" w:color="auto"/>
            </w:tcBorders>
          </w:tcPr>
          <w:p w14:paraId="3795BFBF" w14:textId="3A1CF5EB" w:rsidR="00E751A6" w:rsidRDefault="00250D16" w:rsidP="00223B9D">
            <w:pPr>
              <w:pStyle w:val="ListParagraph"/>
              <w:numPr>
                <w:ilvl w:val="0"/>
                <w:numId w:val="19"/>
              </w:numPr>
              <w:rPr>
                <w:color w:val="404040"/>
              </w:rPr>
            </w:pPr>
            <w:r>
              <w:rPr>
                <w:color w:val="404040"/>
              </w:rPr>
              <w:t xml:space="preserve">Monthly </w:t>
            </w:r>
          </w:p>
        </w:tc>
      </w:tr>
      <w:tr w:rsidR="00831D2B" w14:paraId="2633EF95"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2633EF93" w14:textId="02BE9189" w:rsidR="00831D2B" w:rsidRDefault="00C87F84" w:rsidP="00223133">
            <w:pPr>
              <w:widowControl/>
              <w:numPr>
                <w:ilvl w:val="0"/>
                <w:numId w:val="18"/>
              </w:numPr>
              <w:autoSpaceDE/>
              <w:autoSpaceDN/>
            </w:pPr>
            <w:r w:rsidRPr="00C87F84">
              <w:lastRenderedPageBreak/>
              <w:t>Act as the primary point of contact and liaison for Active Travel England (ATE) and other external partners like Sustrans.</w:t>
            </w:r>
          </w:p>
        </w:tc>
        <w:tc>
          <w:tcPr>
            <w:tcW w:w="2835" w:type="dxa"/>
            <w:tcBorders>
              <w:top w:val="single" w:sz="4" w:space="0" w:color="auto"/>
              <w:left w:val="single" w:sz="4" w:space="0" w:color="auto"/>
              <w:bottom w:val="single" w:sz="4" w:space="0" w:color="auto"/>
              <w:right w:val="single" w:sz="4" w:space="0" w:color="auto"/>
            </w:tcBorders>
          </w:tcPr>
          <w:p w14:paraId="2633EF94" w14:textId="7DC23BC0" w:rsidR="00831D2B" w:rsidRDefault="00A1143F" w:rsidP="00223B9D">
            <w:pPr>
              <w:pStyle w:val="ListParagraph"/>
              <w:numPr>
                <w:ilvl w:val="0"/>
                <w:numId w:val="18"/>
              </w:numPr>
            </w:pPr>
            <w:r>
              <w:t xml:space="preserve">Monthly </w:t>
            </w:r>
          </w:p>
        </w:tc>
      </w:tr>
      <w:tr w:rsidR="00831D2B" w14:paraId="2633EF98" w14:textId="77777777" w:rsidTr="00831D2B">
        <w:trPr>
          <w:trHeight w:val="884"/>
        </w:trPr>
        <w:tc>
          <w:tcPr>
            <w:tcW w:w="7478" w:type="dxa"/>
            <w:tcBorders>
              <w:top w:val="single" w:sz="4" w:space="0" w:color="auto"/>
              <w:left w:val="single" w:sz="4" w:space="0" w:color="auto"/>
              <w:bottom w:val="single" w:sz="4" w:space="0" w:color="auto"/>
              <w:right w:val="single" w:sz="4" w:space="0" w:color="auto"/>
            </w:tcBorders>
          </w:tcPr>
          <w:p w14:paraId="2633EF96" w14:textId="68E119F8" w:rsidR="00831D2B" w:rsidRDefault="00C87F84" w:rsidP="00F561CE">
            <w:pPr>
              <w:widowControl/>
              <w:numPr>
                <w:ilvl w:val="0"/>
                <w:numId w:val="17"/>
              </w:numPr>
              <w:autoSpaceDE/>
              <w:autoSpaceDN/>
              <w:spacing w:line="247" w:lineRule="auto"/>
            </w:pPr>
            <w:r w:rsidRPr="00C87F84">
              <w:t>Monitor and report on key performance indicators (KPIs) and targets for active travel initiatives.</w:t>
            </w:r>
          </w:p>
        </w:tc>
        <w:tc>
          <w:tcPr>
            <w:tcW w:w="2835" w:type="dxa"/>
            <w:tcBorders>
              <w:top w:val="single" w:sz="4" w:space="0" w:color="auto"/>
              <w:left w:val="single" w:sz="4" w:space="0" w:color="auto"/>
              <w:bottom w:val="single" w:sz="4" w:space="0" w:color="auto"/>
              <w:right w:val="single" w:sz="4" w:space="0" w:color="auto"/>
            </w:tcBorders>
          </w:tcPr>
          <w:p w14:paraId="2633EF97" w14:textId="1B24D89F" w:rsidR="00831D2B" w:rsidRDefault="00F224AF" w:rsidP="00223B9D">
            <w:pPr>
              <w:pStyle w:val="ListParagraph"/>
              <w:numPr>
                <w:ilvl w:val="0"/>
                <w:numId w:val="17"/>
              </w:numPr>
            </w:pPr>
            <w:r>
              <w:t xml:space="preserve">Quarterly </w:t>
            </w:r>
          </w:p>
        </w:tc>
      </w:tr>
      <w:tr w:rsidR="00831D2B" w14:paraId="2633EF9B"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2633EF99" w14:textId="3F876FBD" w:rsidR="00831D2B" w:rsidRPr="00223133" w:rsidRDefault="00594317" w:rsidP="00223133">
            <w:pPr>
              <w:widowControl/>
              <w:numPr>
                <w:ilvl w:val="0"/>
                <w:numId w:val="16"/>
              </w:numPr>
              <w:autoSpaceDE/>
              <w:autoSpaceDN/>
            </w:pPr>
            <w:r w:rsidRPr="00594317">
              <w:t xml:space="preserve">Develop strategies to improve rural connectivity and integrate active travel into broader council </w:t>
            </w:r>
            <w:proofErr w:type="gramStart"/>
            <w:r w:rsidRPr="00594317">
              <w:t>works</w:t>
            </w:r>
            <w:proofErr w:type="gramEnd"/>
            <w:r w:rsidRPr="00594317">
              <w:t xml:space="preserve"> and developments.</w:t>
            </w:r>
          </w:p>
        </w:tc>
        <w:tc>
          <w:tcPr>
            <w:tcW w:w="2835" w:type="dxa"/>
            <w:tcBorders>
              <w:top w:val="single" w:sz="4" w:space="0" w:color="auto"/>
              <w:left w:val="single" w:sz="4" w:space="0" w:color="auto"/>
              <w:bottom w:val="single" w:sz="4" w:space="0" w:color="auto"/>
              <w:right w:val="single" w:sz="4" w:space="0" w:color="auto"/>
            </w:tcBorders>
          </w:tcPr>
          <w:p w14:paraId="2633EF9A" w14:textId="26A6B691" w:rsidR="00831D2B" w:rsidRPr="003C2C5C" w:rsidRDefault="00F224AF" w:rsidP="00291340">
            <w:pPr>
              <w:pStyle w:val="ListParagraph"/>
              <w:numPr>
                <w:ilvl w:val="0"/>
                <w:numId w:val="16"/>
              </w:numPr>
              <w:rPr>
                <w:color w:val="404040"/>
              </w:rPr>
            </w:pPr>
            <w:r>
              <w:rPr>
                <w:color w:val="404040"/>
              </w:rPr>
              <w:t>Annually</w:t>
            </w:r>
          </w:p>
        </w:tc>
      </w:tr>
      <w:tr w:rsidR="00831D2B" w14:paraId="2633EF9E" w14:textId="77777777" w:rsidTr="00831D2B">
        <w:trPr>
          <w:trHeight w:val="830"/>
        </w:trPr>
        <w:tc>
          <w:tcPr>
            <w:tcW w:w="7478" w:type="dxa"/>
            <w:tcBorders>
              <w:top w:val="single" w:sz="4" w:space="0" w:color="auto"/>
              <w:left w:val="single" w:sz="4" w:space="0" w:color="auto"/>
              <w:bottom w:val="single" w:sz="4" w:space="0" w:color="auto"/>
              <w:right w:val="single" w:sz="4" w:space="0" w:color="auto"/>
            </w:tcBorders>
          </w:tcPr>
          <w:p w14:paraId="2633EF9C" w14:textId="4C8B4150" w:rsidR="00831D2B" w:rsidRDefault="00E751A6" w:rsidP="00223133">
            <w:pPr>
              <w:widowControl/>
              <w:numPr>
                <w:ilvl w:val="0"/>
                <w:numId w:val="15"/>
              </w:numPr>
              <w:autoSpaceDE/>
              <w:autoSpaceDN/>
              <w:spacing w:line="247" w:lineRule="auto"/>
            </w:pPr>
            <w:r w:rsidRPr="00E751A6">
              <w:t>Manage communication strategies and public engagement campaigns to promote active travel.</w:t>
            </w:r>
          </w:p>
        </w:tc>
        <w:tc>
          <w:tcPr>
            <w:tcW w:w="2835" w:type="dxa"/>
            <w:tcBorders>
              <w:top w:val="single" w:sz="4" w:space="0" w:color="auto"/>
              <w:left w:val="single" w:sz="4" w:space="0" w:color="auto"/>
              <w:bottom w:val="single" w:sz="4" w:space="0" w:color="auto"/>
              <w:right w:val="single" w:sz="4" w:space="0" w:color="auto"/>
            </w:tcBorders>
          </w:tcPr>
          <w:p w14:paraId="2633EF9D" w14:textId="21ECC3A7" w:rsidR="00831D2B" w:rsidRDefault="00F224AF" w:rsidP="00223B9D">
            <w:pPr>
              <w:pStyle w:val="ListParagraph"/>
              <w:numPr>
                <w:ilvl w:val="0"/>
                <w:numId w:val="15"/>
              </w:numPr>
            </w:pPr>
            <w:r>
              <w:t>Daily</w:t>
            </w:r>
          </w:p>
        </w:tc>
      </w:tr>
      <w:tr w:rsidR="00831D2B" w14:paraId="2633EFA1" w14:textId="77777777" w:rsidTr="00831D2B">
        <w:trPr>
          <w:trHeight w:val="700"/>
        </w:trPr>
        <w:tc>
          <w:tcPr>
            <w:tcW w:w="7478" w:type="dxa"/>
            <w:tcBorders>
              <w:top w:val="single" w:sz="4" w:space="0" w:color="auto"/>
              <w:left w:val="single" w:sz="4" w:space="0" w:color="auto"/>
              <w:bottom w:val="single" w:sz="4" w:space="0" w:color="auto"/>
              <w:right w:val="single" w:sz="4" w:space="0" w:color="auto"/>
            </w:tcBorders>
          </w:tcPr>
          <w:p w14:paraId="5B10590B" w14:textId="12A5FECE" w:rsidR="00831D2B" w:rsidRDefault="00223133" w:rsidP="00223B9D">
            <w:pPr>
              <w:pStyle w:val="TableParagraph"/>
              <w:numPr>
                <w:ilvl w:val="0"/>
                <w:numId w:val="24"/>
              </w:numPr>
              <w:tabs>
                <w:tab w:val="left" w:pos="723"/>
              </w:tabs>
              <w:spacing w:line="239" w:lineRule="exact"/>
              <w:rPr>
                <w:color w:val="404040"/>
              </w:rPr>
            </w:pPr>
            <w:r w:rsidRPr="002F69E3">
              <w:t xml:space="preserve">To commission and manage external consultants to deliver various </w:t>
            </w:r>
            <w:r w:rsidR="00E751A6">
              <w:t>active travel projects</w:t>
            </w:r>
          </w:p>
          <w:p w14:paraId="2633EF9F" w14:textId="1D34D73C" w:rsidR="00223133" w:rsidRPr="00223133" w:rsidRDefault="00223133" w:rsidP="00223133">
            <w:pPr>
              <w:tabs>
                <w:tab w:val="left" w:pos="1750"/>
              </w:tabs>
            </w:pPr>
            <w:r>
              <w:tab/>
            </w:r>
          </w:p>
        </w:tc>
        <w:tc>
          <w:tcPr>
            <w:tcW w:w="2835" w:type="dxa"/>
            <w:tcBorders>
              <w:top w:val="single" w:sz="4" w:space="0" w:color="auto"/>
              <w:left w:val="single" w:sz="4" w:space="0" w:color="auto"/>
              <w:bottom w:val="single" w:sz="4" w:space="0" w:color="auto"/>
              <w:right w:val="single" w:sz="4" w:space="0" w:color="auto"/>
            </w:tcBorders>
          </w:tcPr>
          <w:p w14:paraId="2633EFA0" w14:textId="638CDBB8" w:rsidR="00831D2B" w:rsidRPr="003C2C5C" w:rsidRDefault="0077406D" w:rsidP="00223B9D">
            <w:pPr>
              <w:pStyle w:val="TableParagraph"/>
              <w:numPr>
                <w:ilvl w:val="0"/>
                <w:numId w:val="24"/>
              </w:numPr>
              <w:tabs>
                <w:tab w:val="left" w:pos="723"/>
              </w:tabs>
              <w:spacing w:line="239" w:lineRule="exact"/>
              <w:rPr>
                <w:color w:val="404040"/>
              </w:rPr>
            </w:pPr>
            <w:r>
              <w:rPr>
                <w:color w:val="404040"/>
              </w:rPr>
              <w:t>Monthly</w:t>
            </w:r>
          </w:p>
        </w:tc>
      </w:tr>
      <w:tr w:rsidR="00831D2B" w14:paraId="2633EFA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A2" w14:textId="6ADD8567" w:rsidR="00831D2B" w:rsidRPr="003C2C5C" w:rsidRDefault="00673CD8" w:rsidP="00223B9D">
            <w:pPr>
              <w:pStyle w:val="TableParagraph"/>
              <w:numPr>
                <w:ilvl w:val="0"/>
                <w:numId w:val="24"/>
              </w:numPr>
              <w:tabs>
                <w:tab w:val="left" w:pos="723"/>
              </w:tabs>
              <w:spacing w:line="239" w:lineRule="exact"/>
              <w:rPr>
                <w:color w:val="404040"/>
              </w:rPr>
            </w:pPr>
            <w:r w:rsidRPr="00673CD8">
              <w:rPr>
                <w:color w:val="404040"/>
              </w:rPr>
              <w:t>Provide strategic guidance and support to the Active Travel Officer and other team members.</w:t>
            </w:r>
          </w:p>
        </w:tc>
        <w:tc>
          <w:tcPr>
            <w:tcW w:w="2835" w:type="dxa"/>
            <w:tcBorders>
              <w:top w:val="single" w:sz="4" w:space="0" w:color="auto"/>
              <w:left w:val="single" w:sz="4" w:space="0" w:color="auto"/>
              <w:bottom w:val="single" w:sz="4" w:space="0" w:color="auto"/>
              <w:right w:val="single" w:sz="4" w:space="0" w:color="auto"/>
            </w:tcBorders>
          </w:tcPr>
          <w:p w14:paraId="2633EFA3" w14:textId="2616FF20" w:rsidR="00831D2B" w:rsidRPr="003C2C5C" w:rsidRDefault="00F224AF" w:rsidP="00223B9D">
            <w:pPr>
              <w:pStyle w:val="TableParagraph"/>
              <w:numPr>
                <w:ilvl w:val="0"/>
                <w:numId w:val="24"/>
              </w:numPr>
              <w:tabs>
                <w:tab w:val="left" w:pos="723"/>
              </w:tabs>
              <w:spacing w:line="239" w:lineRule="exact"/>
              <w:rPr>
                <w:color w:val="404040"/>
              </w:rPr>
            </w:pPr>
            <w:r>
              <w:rPr>
                <w:color w:val="404040"/>
              </w:rPr>
              <w:t>As needed</w:t>
            </w:r>
          </w:p>
        </w:tc>
      </w:tr>
      <w:tr w:rsidR="00831D2B" w14:paraId="2633EFAD"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994231A" w14:textId="2CDE28A5" w:rsidR="00223133" w:rsidRDefault="00223133" w:rsidP="00223133">
            <w:pPr>
              <w:widowControl/>
              <w:numPr>
                <w:ilvl w:val="0"/>
                <w:numId w:val="24"/>
              </w:numPr>
              <w:autoSpaceDE/>
              <w:autoSpaceDN/>
              <w:spacing w:line="247" w:lineRule="auto"/>
            </w:pPr>
            <w:r>
              <w:t xml:space="preserve">Identification of </w:t>
            </w:r>
            <w:r w:rsidR="00673CD8">
              <w:t>active travel</w:t>
            </w:r>
            <w:r>
              <w:t xml:space="preserve"> solutions including physical and soft measures to address transport challenges in a rural county </w:t>
            </w:r>
          </w:p>
          <w:p w14:paraId="2633EFAB" w14:textId="77777777" w:rsidR="00831D2B" w:rsidRPr="003C2C5C" w:rsidRDefault="00831D2B" w:rsidP="00223133">
            <w:pPr>
              <w:pStyle w:val="TableParagraph"/>
              <w:tabs>
                <w:tab w:val="left" w:pos="723"/>
              </w:tabs>
              <w:spacing w:line="239" w:lineRule="exact"/>
              <w:ind w:left="360"/>
              <w:rPr>
                <w:color w:val="404040"/>
              </w:rPr>
            </w:pPr>
          </w:p>
        </w:tc>
        <w:tc>
          <w:tcPr>
            <w:tcW w:w="2835" w:type="dxa"/>
            <w:tcBorders>
              <w:top w:val="single" w:sz="4" w:space="0" w:color="auto"/>
              <w:left w:val="single" w:sz="4" w:space="0" w:color="auto"/>
              <w:bottom w:val="single" w:sz="4" w:space="0" w:color="auto"/>
              <w:right w:val="single" w:sz="4" w:space="0" w:color="auto"/>
            </w:tcBorders>
          </w:tcPr>
          <w:p w14:paraId="2633EFAC" w14:textId="00ACB157" w:rsidR="00831D2B" w:rsidRPr="003C2C5C" w:rsidRDefault="0077406D" w:rsidP="00223B9D">
            <w:pPr>
              <w:pStyle w:val="TableParagraph"/>
              <w:numPr>
                <w:ilvl w:val="0"/>
                <w:numId w:val="24"/>
              </w:numPr>
              <w:tabs>
                <w:tab w:val="left" w:pos="723"/>
              </w:tabs>
              <w:spacing w:line="239" w:lineRule="exact"/>
              <w:rPr>
                <w:color w:val="404040"/>
              </w:rPr>
            </w:pPr>
            <w:r>
              <w:rPr>
                <w:color w:val="404040"/>
              </w:rPr>
              <w:t>Weekly</w:t>
            </w:r>
          </w:p>
        </w:tc>
      </w:tr>
      <w:tr w:rsidR="00831D2B" w14:paraId="2633EFB3"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90380ED" w14:textId="77777777" w:rsidR="00223133" w:rsidRPr="002F69E3" w:rsidRDefault="00223133" w:rsidP="00223133">
            <w:pPr>
              <w:widowControl/>
              <w:numPr>
                <w:ilvl w:val="0"/>
                <w:numId w:val="24"/>
              </w:numPr>
              <w:autoSpaceDE/>
              <w:autoSpaceDN/>
            </w:pPr>
            <w:r w:rsidRPr="002F69E3">
              <w:t xml:space="preserve">To prepare and present </w:t>
            </w:r>
            <w:r>
              <w:t>reports and advice to elected members and senior officers.</w:t>
            </w:r>
          </w:p>
          <w:p w14:paraId="2633EFB1" w14:textId="77777777" w:rsidR="00831D2B" w:rsidRPr="003C2C5C" w:rsidRDefault="00831D2B" w:rsidP="00223133">
            <w:pPr>
              <w:pStyle w:val="TableParagraph"/>
              <w:tabs>
                <w:tab w:val="left" w:pos="723"/>
              </w:tabs>
              <w:spacing w:line="239" w:lineRule="exact"/>
              <w:ind w:left="0"/>
              <w:rPr>
                <w:color w:val="404040"/>
              </w:rPr>
            </w:pPr>
          </w:p>
        </w:tc>
        <w:tc>
          <w:tcPr>
            <w:tcW w:w="2835" w:type="dxa"/>
            <w:tcBorders>
              <w:top w:val="single" w:sz="4" w:space="0" w:color="auto"/>
              <w:left w:val="single" w:sz="4" w:space="0" w:color="auto"/>
              <w:bottom w:val="single" w:sz="4" w:space="0" w:color="auto"/>
              <w:right w:val="single" w:sz="4" w:space="0" w:color="auto"/>
            </w:tcBorders>
          </w:tcPr>
          <w:p w14:paraId="2633EFB2" w14:textId="663FBC36" w:rsidR="00831D2B" w:rsidRPr="003C2C5C" w:rsidRDefault="00F224AF" w:rsidP="00223B9D">
            <w:pPr>
              <w:pStyle w:val="TableParagraph"/>
              <w:numPr>
                <w:ilvl w:val="0"/>
                <w:numId w:val="24"/>
              </w:numPr>
              <w:tabs>
                <w:tab w:val="left" w:pos="723"/>
              </w:tabs>
              <w:spacing w:line="239" w:lineRule="exact"/>
              <w:rPr>
                <w:color w:val="404040"/>
              </w:rPr>
            </w:pPr>
            <w:r>
              <w:rPr>
                <w:color w:val="404040"/>
              </w:rPr>
              <w:t>Daily</w:t>
            </w:r>
          </w:p>
        </w:tc>
      </w:tr>
      <w:tr w:rsidR="00831D2B" w14:paraId="2633EFB6"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CBB16F0" w14:textId="01E1B91C" w:rsidR="00223133" w:rsidRDefault="00223133" w:rsidP="00223133">
            <w:pPr>
              <w:widowControl/>
              <w:numPr>
                <w:ilvl w:val="0"/>
                <w:numId w:val="24"/>
              </w:numPr>
              <w:autoSpaceDE/>
              <w:autoSpaceDN/>
              <w:spacing w:line="247" w:lineRule="auto"/>
            </w:pPr>
            <w:r>
              <w:t xml:space="preserve">Progressing </w:t>
            </w:r>
            <w:r w:rsidR="00673CD8">
              <w:t xml:space="preserve">active travel </w:t>
            </w:r>
            <w:r>
              <w:t xml:space="preserve">proposals through the council’s governance system to secure approval </w:t>
            </w:r>
            <w:proofErr w:type="gramStart"/>
            <w:r>
              <w:t>to</w:t>
            </w:r>
            <w:proofErr w:type="gramEnd"/>
            <w:r>
              <w:t xml:space="preserve"> progress. </w:t>
            </w:r>
          </w:p>
          <w:p w14:paraId="2633EFB4" w14:textId="77777777" w:rsidR="00831D2B" w:rsidRPr="003C2C5C" w:rsidRDefault="00831D2B" w:rsidP="00223133">
            <w:pPr>
              <w:pStyle w:val="TableParagraph"/>
              <w:tabs>
                <w:tab w:val="left" w:pos="723"/>
              </w:tabs>
              <w:spacing w:line="239" w:lineRule="exact"/>
              <w:ind w:left="0"/>
              <w:rPr>
                <w:color w:val="404040"/>
              </w:rPr>
            </w:pPr>
          </w:p>
        </w:tc>
        <w:tc>
          <w:tcPr>
            <w:tcW w:w="2835" w:type="dxa"/>
            <w:tcBorders>
              <w:top w:val="single" w:sz="4" w:space="0" w:color="auto"/>
              <w:left w:val="single" w:sz="4" w:space="0" w:color="auto"/>
              <w:bottom w:val="single" w:sz="4" w:space="0" w:color="auto"/>
              <w:right w:val="single" w:sz="4" w:space="0" w:color="auto"/>
            </w:tcBorders>
          </w:tcPr>
          <w:p w14:paraId="2633EFB5" w14:textId="1AF4F4D4" w:rsidR="00831D2B" w:rsidRPr="003C2C5C" w:rsidRDefault="00F224AF" w:rsidP="00223B9D">
            <w:pPr>
              <w:pStyle w:val="TableParagraph"/>
              <w:numPr>
                <w:ilvl w:val="0"/>
                <w:numId w:val="24"/>
              </w:numPr>
              <w:tabs>
                <w:tab w:val="left" w:pos="723"/>
              </w:tabs>
              <w:spacing w:line="239" w:lineRule="exact"/>
              <w:rPr>
                <w:color w:val="404040"/>
              </w:rPr>
            </w:pPr>
            <w:r>
              <w:rPr>
                <w:color w:val="404040"/>
              </w:rPr>
              <w:t>Weekly</w:t>
            </w:r>
          </w:p>
        </w:tc>
      </w:tr>
      <w:tr w:rsidR="00831D2B" w14:paraId="2633EFB9"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0D709AF" w14:textId="77777777" w:rsidR="00223133" w:rsidRPr="002F69E3" w:rsidRDefault="00223133" w:rsidP="00223133">
            <w:pPr>
              <w:widowControl/>
              <w:numPr>
                <w:ilvl w:val="0"/>
                <w:numId w:val="24"/>
              </w:numPr>
              <w:autoSpaceDE/>
              <w:autoSpaceDN/>
            </w:pPr>
            <w:r w:rsidRPr="002F69E3">
              <w:t xml:space="preserve">To identify the need for consultancy support and to develop briefs, commission and manage selected consultants to carry out studies as required. </w:t>
            </w:r>
          </w:p>
          <w:p w14:paraId="2633EFB7" w14:textId="77777777" w:rsidR="00831D2B" w:rsidRPr="003C2C5C" w:rsidRDefault="00831D2B" w:rsidP="00223133">
            <w:pPr>
              <w:pStyle w:val="TableParagraph"/>
              <w:tabs>
                <w:tab w:val="left" w:pos="723"/>
              </w:tabs>
              <w:spacing w:line="239" w:lineRule="exact"/>
              <w:ind w:left="0"/>
              <w:rPr>
                <w:color w:val="404040"/>
              </w:rPr>
            </w:pPr>
          </w:p>
        </w:tc>
        <w:tc>
          <w:tcPr>
            <w:tcW w:w="2835" w:type="dxa"/>
            <w:tcBorders>
              <w:top w:val="single" w:sz="4" w:space="0" w:color="auto"/>
              <w:left w:val="single" w:sz="4" w:space="0" w:color="auto"/>
              <w:bottom w:val="single" w:sz="4" w:space="0" w:color="auto"/>
              <w:right w:val="single" w:sz="4" w:space="0" w:color="auto"/>
            </w:tcBorders>
          </w:tcPr>
          <w:p w14:paraId="2633EFB8" w14:textId="60E9ADA4" w:rsidR="00831D2B" w:rsidRPr="003C2C5C" w:rsidRDefault="00F224AF" w:rsidP="00223B9D">
            <w:pPr>
              <w:pStyle w:val="TableParagraph"/>
              <w:numPr>
                <w:ilvl w:val="0"/>
                <w:numId w:val="24"/>
              </w:numPr>
              <w:tabs>
                <w:tab w:val="left" w:pos="723"/>
              </w:tabs>
              <w:spacing w:line="239" w:lineRule="exact"/>
              <w:rPr>
                <w:color w:val="404040"/>
              </w:rPr>
            </w:pPr>
            <w:r>
              <w:rPr>
                <w:color w:val="404040"/>
              </w:rPr>
              <w:t xml:space="preserve">Monthly </w:t>
            </w:r>
          </w:p>
        </w:tc>
      </w:tr>
      <w:tr w:rsidR="00831D2B" w14:paraId="2633EFBC"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1750332" w14:textId="6F97E0F8" w:rsidR="00831D2B" w:rsidRPr="00223133" w:rsidRDefault="00223133" w:rsidP="00223133">
            <w:pPr>
              <w:widowControl/>
              <w:numPr>
                <w:ilvl w:val="0"/>
                <w:numId w:val="24"/>
              </w:numPr>
              <w:autoSpaceDE/>
              <w:autoSpaceDN/>
              <w:spacing w:line="247" w:lineRule="auto"/>
            </w:pPr>
            <w:r>
              <w:t xml:space="preserve">Provide </w:t>
            </w:r>
            <w:r w:rsidR="00673CD8">
              <w:t xml:space="preserve">active travel </w:t>
            </w:r>
            <w:r>
              <w:t xml:space="preserve">advice </w:t>
            </w:r>
            <w:r w:rsidR="00673CD8">
              <w:t xml:space="preserve">and </w:t>
            </w:r>
            <w:r w:rsidR="00FD0756">
              <w:t xml:space="preserve">advocate for active travel </w:t>
            </w:r>
            <w:r>
              <w:t xml:space="preserve">to inform consideration of major development proposals and other major schemes and projects. </w:t>
            </w:r>
          </w:p>
          <w:p w14:paraId="2633EFBA" w14:textId="41087D8A" w:rsidR="00223133" w:rsidRPr="00223133" w:rsidRDefault="00223133" w:rsidP="00223133">
            <w:pPr>
              <w:tabs>
                <w:tab w:val="left" w:pos="2270"/>
              </w:tabs>
            </w:pPr>
            <w:r>
              <w:tab/>
            </w:r>
          </w:p>
        </w:tc>
        <w:tc>
          <w:tcPr>
            <w:tcW w:w="2835" w:type="dxa"/>
            <w:tcBorders>
              <w:top w:val="single" w:sz="4" w:space="0" w:color="auto"/>
              <w:left w:val="single" w:sz="4" w:space="0" w:color="auto"/>
              <w:bottom w:val="single" w:sz="4" w:space="0" w:color="auto"/>
              <w:right w:val="single" w:sz="4" w:space="0" w:color="auto"/>
            </w:tcBorders>
          </w:tcPr>
          <w:p w14:paraId="2633EFBB" w14:textId="0000EB3F" w:rsidR="00831D2B" w:rsidRPr="003C2C5C" w:rsidRDefault="00F224AF" w:rsidP="00223B9D">
            <w:pPr>
              <w:pStyle w:val="TableParagraph"/>
              <w:numPr>
                <w:ilvl w:val="0"/>
                <w:numId w:val="24"/>
              </w:numPr>
              <w:tabs>
                <w:tab w:val="left" w:pos="723"/>
              </w:tabs>
              <w:spacing w:line="239" w:lineRule="exact"/>
              <w:rPr>
                <w:color w:val="404040"/>
              </w:rPr>
            </w:pPr>
            <w:r>
              <w:rPr>
                <w:color w:val="404040"/>
              </w:rPr>
              <w:t>Weekly</w:t>
            </w:r>
          </w:p>
        </w:tc>
      </w:tr>
      <w:tr w:rsidR="00831D2B" w14:paraId="2633EFB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75A3F28" w14:textId="74EFE46C" w:rsidR="00223133" w:rsidRPr="00223133" w:rsidRDefault="00223133" w:rsidP="00223133">
            <w:pPr>
              <w:pStyle w:val="TableParagraph"/>
              <w:numPr>
                <w:ilvl w:val="0"/>
                <w:numId w:val="24"/>
              </w:numPr>
              <w:tabs>
                <w:tab w:val="left" w:pos="723"/>
              </w:tabs>
              <w:spacing w:line="239" w:lineRule="exact"/>
              <w:rPr>
                <w:color w:val="404040"/>
              </w:rPr>
            </w:pPr>
            <w:r w:rsidRPr="00223133">
              <w:rPr>
                <w:color w:val="404040"/>
              </w:rPr>
              <w:t xml:space="preserve">Specify, design and undertake public consultation to inform the development of policy and strategy and to inform scheme proposals and other </w:t>
            </w:r>
            <w:r w:rsidR="00FD0756">
              <w:rPr>
                <w:color w:val="404040"/>
              </w:rPr>
              <w:t xml:space="preserve">active travel </w:t>
            </w:r>
            <w:r w:rsidRPr="00223133">
              <w:rPr>
                <w:color w:val="404040"/>
              </w:rPr>
              <w:t xml:space="preserve">measures. </w:t>
            </w:r>
          </w:p>
          <w:p w14:paraId="2633EFBD" w14:textId="12CD02F9" w:rsidR="00831D2B" w:rsidRPr="00223133" w:rsidRDefault="00831D2B" w:rsidP="00223133">
            <w:pPr>
              <w:pStyle w:val="TableParagraph"/>
              <w:tabs>
                <w:tab w:val="left" w:pos="723"/>
              </w:tabs>
              <w:spacing w:line="239" w:lineRule="exact"/>
              <w:ind w:left="0"/>
              <w:rPr>
                <w:color w:val="404040"/>
              </w:rPr>
            </w:pPr>
          </w:p>
        </w:tc>
        <w:tc>
          <w:tcPr>
            <w:tcW w:w="2835" w:type="dxa"/>
            <w:tcBorders>
              <w:top w:val="single" w:sz="4" w:space="0" w:color="auto"/>
              <w:left w:val="single" w:sz="4" w:space="0" w:color="auto"/>
              <w:bottom w:val="single" w:sz="4" w:space="0" w:color="auto"/>
              <w:right w:val="single" w:sz="4" w:space="0" w:color="auto"/>
            </w:tcBorders>
          </w:tcPr>
          <w:p w14:paraId="2633EFBE" w14:textId="4F08E95D" w:rsidR="00831D2B" w:rsidRPr="003C2C5C" w:rsidRDefault="00BB42A9" w:rsidP="00223B9D">
            <w:pPr>
              <w:pStyle w:val="TableParagraph"/>
              <w:numPr>
                <w:ilvl w:val="0"/>
                <w:numId w:val="24"/>
              </w:numPr>
              <w:tabs>
                <w:tab w:val="left" w:pos="723"/>
              </w:tabs>
              <w:spacing w:line="239" w:lineRule="exact"/>
              <w:rPr>
                <w:color w:val="404040"/>
              </w:rPr>
            </w:pPr>
            <w:r>
              <w:rPr>
                <w:color w:val="404040"/>
              </w:rPr>
              <w:t>Quarterly</w:t>
            </w:r>
          </w:p>
        </w:tc>
      </w:tr>
      <w:tr w:rsidR="00831D2B" w14:paraId="2633EFC2"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C0" w14:textId="164FA475" w:rsidR="00831D2B" w:rsidRPr="003C2C5C" w:rsidRDefault="00223133" w:rsidP="00223B9D">
            <w:pPr>
              <w:pStyle w:val="TableParagraph"/>
              <w:numPr>
                <w:ilvl w:val="0"/>
                <w:numId w:val="24"/>
              </w:numPr>
              <w:tabs>
                <w:tab w:val="left" w:pos="723"/>
              </w:tabs>
              <w:spacing w:line="239" w:lineRule="exact"/>
              <w:rPr>
                <w:color w:val="404040"/>
              </w:rPr>
            </w:pPr>
            <w:r>
              <w:t xml:space="preserve">Budget management </w:t>
            </w:r>
            <w:r w:rsidR="00CA5C39">
              <w:t xml:space="preserve">in the region of £300k up to £1m </w:t>
            </w:r>
            <w:r>
              <w:t>and preparation of budget reports</w:t>
            </w:r>
          </w:p>
        </w:tc>
        <w:tc>
          <w:tcPr>
            <w:tcW w:w="2835" w:type="dxa"/>
            <w:tcBorders>
              <w:top w:val="single" w:sz="4" w:space="0" w:color="auto"/>
              <w:left w:val="single" w:sz="4" w:space="0" w:color="auto"/>
              <w:bottom w:val="single" w:sz="4" w:space="0" w:color="auto"/>
              <w:right w:val="single" w:sz="4" w:space="0" w:color="auto"/>
            </w:tcBorders>
          </w:tcPr>
          <w:p w14:paraId="2633EFC1" w14:textId="2FD819BA" w:rsidR="00831D2B" w:rsidRPr="003C2C5C" w:rsidRDefault="00BB42A9" w:rsidP="00223B9D">
            <w:pPr>
              <w:pStyle w:val="TableParagraph"/>
              <w:numPr>
                <w:ilvl w:val="0"/>
                <w:numId w:val="24"/>
              </w:numPr>
              <w:tabs>
                <w:tab w:val="left" w:pos="723"/>
              </w:tabs>
              <w:spacing w:line="239" w:lineRule="exact"/>
              <w:rPr>
                <w:color w:val="404040"/>
              </w:rPr>
            </w:pPr>
            <w:r>
              <w:rPr>
                <w:color w:val="404040"/>
              </w:rPr>
              <w:t xml:space="preserve">Daily </w:t>
            </w:r>
          </w:p>
        </w:tc>
      </w:tr>
    </w:tbl>
    <w:p w14:paraId="2633EFC6" w14:textId="77777777" w:rsidR="001A40FE" w:rsidRDefault="001A40FE">
      <w:pPr>
        <w:spacing w:line="237" w:lineRule="auto"/>
        <w:sectPr w:rsidR="001A40FE" w:rsidSect="007C214D">
          <w:headerReference w:type="even" r:id="rId11"/>
          <w:headerReference w:type="default" r:id="rId12"/>
          <w:footerReference w:type="default" r:id="rId13"/>
          <w:headerReference w:type="first" r:id="rId14"/>
          <w:pgSz w:w="11930" w:h="16850"/>
          <w:pgMar w:top="1100" w:right="0" w:bottom="280" w:left="0" w:header="720" w:footer="0" w:gutter="0"/>
          <w:cols w:space="720"/>
          <w:docGrid w:linePitch="299"/>
        </w:sectPr>
      </w:pPr>
    </w:p>
    <w:p w14:paraId="2633EFC7" w14:textId="77777777" w:rsidR="001A40FE" w:rsidRDefault="00CC05FF">
      <w:pPr>
        <w:spacing w:before="55"/>
        <w:ind w:left="6011"/>
        <w:rPr>
          <w:b/>
          <w:sz w:val="48"/>
        </w:rPr>
      </w:pPr>
      <w:r>
        <w:rPr>
          <w:b/>
          <w:color w:val="A6A6A6"/>
          <w:sz w:val="48"/>
        </w:rPr>
        <w:lastRenderedPageBreak/>
        <w:t>Person Specification</w:t>
      </w:r>
    </w:p>
    <w:p w14:paraId="2633EFC8" w14:textId="77777777" w:rsidR="001A40FE" w:rsidRDefault="001A40FE">
      <w:pPr>
        <w:pStyle w:val="BodyText"/>
        <w:rPr>
          <w:b/>
          <w:sz w:val="20"/>
        </w:rPr>
      </w:pPr>
    </w:p>
    <w:p w14:paraId="2633EFC9"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2633EFCF" w14:textId="77777777" w:rsidTr="007371BE">
        <w:trPr>
          <w:trHeight w:val="1130"/>
          <w:tblHeader/>
        </w:trPr>
        <w:tc>
          <w:tcPr>
            <w:tcW w:w="4275" w:type="dxa"/>
            <w:shd w:val="clear" w:color="auto" w:fill="DBE4F0"/>
          </w:tcPr>
          <w:p w14:paraId="2633EFCA"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2633EFCB"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2633EFCC" w14:textId="77777777" w:rsidR="001A40FE" w:rsidRDefault="00CC05FF">
            <w:pPr>
              <w:pStyle w:val="TableParagraph"/>
              <w:spacing w:before="31"/>
              <w:ind w:left="108"/>
              <w:rPr>
                <w:b/>
                <w:sz w:val="24"/>
              </w:rPr>
            </w:pPr>
            <w:r>
              <w:rPr>
                <w:b/>
                <w:color w:val="404040"/>
                <w:sz w:val="24"/>
              </w:rPr>
              <w:t>Identified by</w:t>
            </w:r>
          </w:p>
          <w:p w14:paraId="2633EFCD" w14:textId="77777777" w:rsidR="001A40FE" w:rsidRDefault="001A40FE">
            <w:pPr>
              <w:pStyle w:val="TableParagraph"/>
              <w:spacing w:before="4"/>
              <w:ind w:left="0"/>
              <w:rPr>
                <w:b/>
                <w:sz w:val="26"/>
              </w:rPr>
            </w:pPr>
          </w:p>
          <w:p w14:paraId="2633EFCE"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2633EFD1" w14:textId="77777777">
        <w:trPr>
          <w:trHeight w:val="517"/>
        </w:trPr>
        <w:tc>
          <w:tcPr>
            <w:tcW w:w="9599" w:type="dxa"/>
            <w:gridSpan w:val="3"/>
            <w:shd w:val="clear" w:color="auto" w:fill="D9D9D9"/>
          </w:tcPr>
          <w:p w14:paraId="2633EFD0"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2633EFD5" w14:textId="77777777">
        <w:trPr>
          <w:trHeight w:val="774"/>
        </w:trPr>
        <w:tc>
          <w:tcPr>
            <w:tcW w:w="4275" w:type="dxa"/>
          </w:tcPr>
          <w:p w14:paraId="2633EFD2" w14:textId="7D333C7E" w:rsidR="001A40FE" w:rsidRPr="007C7D66" w:rsidRDefault="00223133" w:rsidP="007C7D66">
            <w:r w:rsidRPr="00362A02">
              <w:t xml:space="preserve">Degree </w:t>
            </w:r>
            <w:r w:rsidR="00072C4D">
              <w:t>or equivalent knowledge</w:t>
            </w:r>
          </w:p>
        </w:tc>
        <w:tc>
          <w:tcPr>
            <w:tcW w:w="2280" w:type="dxa"/>
          </w:tcPr>
          <w:p w14:paraId="2633EFD3" w14:textId="77777777" w:rsidR="001A40FE" w:rsidRPr="007C214D" w:rsidRDefault="00CC05FF">
            <w:pPr>
              <w:pStyle w:val="TableParagraph"/>
              <w:spacing w:before="21"/>
              <w:ind w:left="107"/>
              <w:rPr>
                <w:sz w:val="24"/>
                <w:szCs w:val="24"/>
              </w:rPr>
            </w:pPr>
            <w:r w:rsidRPr="007C214D">
              <w:rPr>
                <w:sz w:val="24"/>
                <w:szCs w:val="24"/>
              </w:rPr>
              <w:t>Essential</w:t>
            </w:r>
          </w:p>
        </w:tc>
        <w:tc>
          <w:tcPr>
            <w:tcW w:w="3044" w:type="dxa"/>
          </w:tcPr>
          <w:p w14:paraId="2633EFD4" w14:textId="07440C2A" w:rsidR="001A40FE" w:rsidRPr="007C214D" w:rsidRDefault="00CC05FF">
            <w:pPr>
              <w:pStyle w:val="TableParagraph"/>
              <w:spacing w:before="21"/>
              <w:ind w:left="108"/>
              <w:rPr>
                <w:sz w:val="24"/>
                <w:szCs w:val="24"/>
              </w:rPr>
            </w:pPr>
            <w:r w:rsidRPr="007C214D">
              <w:rPr>
                <w:sz w:val="24"/>
                <w:szCs w:val="24"/>
              </w:rPr>
              <w:t>A</w:t>
            </w:r>
            <w:r w:rsidR="00072C4D">
              <w:rPr>
                <w:sz w:val="24"/>
                <w:szCs w:val="24"/>
              </w:rPr>
              <w:t>, I</w:t>
            </w:r>
          </w:p>
        </w:tc>
      </w:tr>
      <w:tr w:rsidR="001A40FE" w:rsidRPr="007C214D" w14:paraId="2633EFD9" w14:textId="77777777">
        <w:trPr>
          <w:trHeight w:val="521"/>
        </w:trPr>
        <w:tc>
          <w:tcPr>
            <w:tcW w:w="4275" w:type="dxa"/>
          </w:tcPr>
          <w:p w14:paraId="2633EFD6" w14:textId="1A18BC57" w:rsidR="001A40FE" w:rsidRPr="007C214D" w:rsidRDefault="007C7D66" w:rsidP="007C7D66">
            <w:pPr>
              <w:pStyle w:val="TableParagraph"/>
              <w:tabs>
                <w:tab w:val="left" w:pos="830"/>
                <w:tab w:val="left" w:pos="831"/>
              </w:tabs>
              <w:spacing w:before="21" w:line="252" w:lineRule="exact"/>
              <w:ind w:left="0" w:right="718"/>
              <w:rPr>
                <w:sz w:val="24"/>
                <w:szCs w:val="24"/>
              </w:rPr>
            </w:pPr>
            <w:r w:rsidRPr="00362A02">
              <w:t xml:space="preserve">A professional qualification in </w:t>
            </w:r>
            <w:proofErr w:type="gramStart"/>
            <w:r w:rsidRPr="00362A02">
              <w:t>a transport</w:t>
            </w:r>
            <w:proofErr w:type="gramEnd"/>
            <w:r w:rsidR="00072C4D">
              <w:t>,</w:t>
            </w:r>
            <w:r w:rsidR="00B675BA">
              <w:t xml:space="preserve"> urban</w:t>
            </w:r>
            <w:r w:rsidR="00072C4D">
              <w:t xml:space="preserve"> </w:t>
            </w:r>
            <w:r w:rsidRPr="00362A02">
              <w:t>planning</w:t>
            </w:r>
            <w:r w:rsidR="00B675BA">
              <w:t xml:space="preserve"> or</w:t>
            </w:r>
            <w:r w:rsidR="00072C4D">
              <w:t xml:space="preserve"> active travel </w:t>
            </w:r>
            <w:r w:rsidRPr="00362A02">
              <w:t xml:space="preserve">related subject  </w:t>
            </w:r>
          </w:p>
        </w:tc>
        <w:tc>
          <w:tcPr>
            <w:tcW w:w="2280" w:type="dxa"/>
          </w:tcPr>
          <w:p w14:paraId="2633EFD7" w14:textId="5637E3A3" w:rsidR="001A40FE" w:rsidRPr="007C214D" w:rsidRDefault="00CA5C39">
            <w:pPr>
              <w:pStyle w:val="TableParagraph"/>
              <w:spacing w:before="19"/>
              <w:ind w:left="107"/>
              <w:rPr>
                <w:sz w:val="24"/>
                <w:szCs w:val="24"/>
              </w:rPr>
            </w:pPr>
            <w:r>
              <w:rPr>
                <w:sz w:val="24"/>
                <w:szCs w:val="24"/>
              </w:rPr>
              <w:t>Essential</w:t>
            </w:r>
          </w:p>
        </w:tc>
        <w:tc>
          <w:tcPr>
            <w:tcW w:w="3044" w:type="dxa"/>
          </w:tcPr>
          <w:p w14:paraId="2633EFD8" w14:textId="0E33520C" w:rsidR="001A40FE" w:rsidRPr="007C214D" w:rsidRDefault="00E74896">
            <w:pPr>
              <w:pStyle w:val="TableParagraph"/>
              <w:spacing w:before="19"/>
              <w:ind w:left="108"/>
              <w:rPr>
                <w:sz w:val="24"/>
                <w:szCs w:val="24"/>
              </w:rPr>
            </w:pPr>
            <w:r w:rsidRPr="007C214D">
              <w:rPr>
                <w:sz w:val="24"/>
                <w:szCs w:val="24"/>
              </w:rPr>
              <w:t>A</w:t>
            </w:r>
          </w:p>
        </w:tc>
      </w:tr>
      <w:tr w:rsidR="001A40FE" w:rsidRPr="007C214D" w14:paraId="2633EFDD" w14:textId="77777777">
        <w:trPr>
          <w:trHeight w:val="396"/>
        </w:trPr>
        <w:tc>
          <w:tcPr>
            <w:tcW w:w="4275" w:type="dxa"/>
          </w:tcPr>
          <w:p w14:paraId="2633EFDA" w14:textId="090F7CAF" w:rsidR="001A40FE" w:rsidRPr="007C214D" w:rsidRDefault="007C7D66" w:rsidP="007C7D66">
            <w:pPr>
              <w:pStyle w:val="TableParagraph"/>
              <w:tabs>
                <w:tab w:val="left" w:pos="830"/>
                <w:tab w:val="left" w:pos="831"/>
              </w:tabs>
              <w:spacing w:line="267" w:lineRule="exact"/>
              <w:ind w:left="0"/>
              <w:rPr>
                <w:sz w:val="24"/>
                <w:szCs w:val="24"/>
              </w:rPr>
            </w:pPr>
            <w:r w:rsidRPr="00362A02">
              <w:t xml:space="preserve">Membership of a relevant professional </w:t>
            </w:r>
            <w:proofErr w:type="spellStart"/>
            <w:r w:rsidRPr="00362A02">
              <w:t>organisation</w:t>
            </w:r>
            <w:proofErr w:type="spellEnd"/>
          </w:p>
        </w:tc>
        <w:tc>
          <w:tcPr>
            <w:tcW w:w="2280" w:type="dxa"/>
          </w:tcPr>
          <w:p w14:paraId="2633EFDB" w14:textId="19E39FDA" w:rsidR="001A40FE" w:rsidRPr="007C214D" w:rsidRDefault="00223133" w:rsidP="00E74896">
            <w:pPr>
              <w:pStyle w:val="TableParagraph"/>
              <w:spacing w:before="15"/>
              <w:ind w:left="107"/>
              <w:rPr>
                <w:sz w:val="24"/>
                <w:szCs w:val="24"/>
              </w:rPr>
            </w:pPr>
            <w:r>
              <w:rPr>
                <w:sz w:val="24"/>
                <w:szCs w:val="24"/>
              </w:rPr>
              <w:t>Desirable</w:t>
            </w:r>
          </w:p>
        </w:tc>
        <w:tc>
          <w:tcPr>
            <w:tcW w:w="3044" w:type="dxa"/>
          </w:tcPr>
          <w:p w14:paraId="2633EFDC" w14:textId="32FD5D89" w:rsidR="001A40FE" w:rsidRPr="007C214D" w:rsidRDefault="00CC05FF">
            <w:pPr>
              <w:pStyle w:val="TableParagraph"/>
              <w:spacing w:before="15"/>
              <w:ind w:left="108"/>
              <w:rPr>
                <w:sz w:val="24"/>
                <w:szCs w:val="24"/>
              </w:rPr>
            </w:pPr>
            <w:r w:rsidRPr="007C214D">
              <w:rPr>
                <w:sz w:val="24"/>
                <w:szCs w:val="24"/>
              </w:rPr>
              <w:t>A</w:t>
            </w:r>
          </w:p>
        </w:tc>
      </w:tr>
      <w:tr w:rsidR="001A40FE" w:rsidRPr="007C214D" w14:paraId="2633EFE3" w14:textId="77777777">
        <w:trPr>
          <w:trHeight w:val="515"/>
        </w:trPr>
        <w:tc>
          <w:tcPr>
            <w:tcW w:w="9599" w:type="dxa"/>
            <w:gridSpan w:val="3"/>
            <w:shd w:val="clear" w:color="auto" w:fill="D9D9D9"/>
          </w:tcPr>
          <w:p w14:paraId="2633EFE2"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14:paraId="2633EFE7" w14:textId="77777777">
        <w:trPr>
          <w:trHeight w:val="520"/>
        </w:trPr>
        <w:tc>
          <w:tcPr>
            <w:tcW w:w="4275" w:type="dxa"/>
          </w:tcPr>
          <w:p w14:paraId="25094F2F" w14:textId="31E59C50" w:rsidR="00C82AA5" w:rsidRDefault="00C82AA5" w:rsidP="00C82AA5">
            <w:r w:rsidRPr="007A3993">
              <w:t>Development of policy and strategy relating to</w:t>
            </w:r>
            <w:r>
              <w:t xml:space="preserve"> all modes of</w:t>
            </w:r>
            <w:r w:rsidRPr="007A3993">
              <w:t xml:space="preserve"> </w:t>
            </w:r>
            <w:r w:rsidR="00B675BA">
              <w:t xml:space="preserve">sustainable </w:t>
            </w:r>
            <w:r w:rsidRPr="007A3993">
              <w:t xml:space="preserve">transport </w:t>
            </w:r>
            <w:r>
              <w:t xml:space="preserve">along with </w:t>
            </w:r>
            <w:r w:rsidRPr="007A3993">
              <w:t xml:space="preserve">a sound knowledge of statutory requirements and national policy context for local transport.  </w:t>
            </w:r>
          </w:p>
          <w:p w14:paraId="2633EFE4" w14:textId="77777777" w:rsidR="001A40FE" w:rsidRPr="007C214D" w:rsidRDefault="001A40FE" w:rsidP="00C82AA5">
            <w:pPr>
              <w:pStyle w:val="TableParagraph"/>
              <w:tabs>
                <w:tab w:val="left" w:pos="830"/>
                <w:tab w:val="left" w:pos="831"/>
              </w:tabs>
              <w:spacing w:before="21" w:line="252" w:lineRule="exact"/>
              <w:ind w:left="0" w:right="288"/>
              <w:rPr>
                <w:sz w:val="24"/>
                <w:szCs w:val="24"/>
              </w:rPr>
            </w:pPr>
          </w:p>
        </w:tc>
        <w:tc>
          <w:tcPr>
            <w:tcW w:w="2280" w:type="dxa"/>
          </w:tcPr>
          <w:p w14:paraId="2633EFE5"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2633EFE6" w14:textId="77777777" w:rsidR="001A40FE" w:rsidRPr="007C214D" w:rsidRDefault="00CC05FF">
            <w:pPr>
              <w:pStyle w:val="TableParagraph"/>
              <w:ind w:left="108"/>
              <w:rPr>
                <w:sz w:val="24"/>
                <w:szCs w:val="24"/>
              </w:rPr>
            </w:pPr>
            <w:r w:rsidRPr="007C214D">
              <w:rPr>
                <w:sz w:val="24"/>
                <w:szCs w:val="24"/>
              </w:rPr>
              <w:t>A, I</w:t>
            </w:r>
          </w:p>
        </w:tc>
      </w:tr>
      <w:tr w:rsidR="00072C4D" w:rsidRPr="007C214D" w14:paraId="141342F7" w14:textId="77777777">
        <w:trPr>
          <w:trHeight w:val="520"/>
        </w:trPr>
        <w:tc>
          <w:tcPr>
            <w:tcW w:w="4275" w:type="dxa"/>
          </w:tcPr>
          <w:p w14:paraId="26E39DEA" w14:textId="34E9FF16" w:rsidR="00072C4D" w:rsidRPr="007A3993" w:rsidRDefault="00072C4D" w:rsidP="00C82AA5">
            <w:r w:rsidRPr="00072C4D">
              <w:t xml:space="preserve">Proven experience in </w:t>
            </w:r>
            <w:proofErr w:type="gramStart"/>
            <w:r w:rsidRPr="00072C4D">
              <w:t>a senior</w:t>
            </w:r>
            <w:proofErr w:type="gramEnd"/>
            <w:r w:rsidRPr="00072C4D">
              <w:t xml:space="preserve"> transport planning or active travel role.</w:t>
            </w:r>
          </w:p>
        </w:tc>
        <w:tc>
          <w:tcPr>
            <w:tcW w:w="2280" w:type="dxa"/>
          </w:tcPr>
          <w:p w14:paraId="052DDE1F" w14:textId="3D19C5DC" w:rsidR="00072C4D" w:rsidRPr="007C214D" w:rsidRDefault="00072C4D">
            <w:pPr>
              <w:pStyle w:val="TableParagraph"/>
              <w:spacing w:before="19"/>
              <w:ind w:left="107"/>
              <w:rPr>
                <w:sz w:val="24"/>
                <w:szCs w:val="24"/>
              </w:rPr>
            </w:pPr>
            <w:r>
              <w:rPr>
                <w:sz w:val="24"/>
                <w:szCs w:val="24"/>
              </w:rPr>
              <w:t xml:space="preserve">Essential </w:t>
            </w:r>
          </w:p>
        </w:tc>
        <w:tc>
          <w:tcPr>
            <w:tcW w:w="3044" w:type="dxa"/>
          </w:tcPr>
          <w:p w14:paraId="4BAF0302" w14:textId="1D745329" w:rsidR="00072C4D" w:rsidRPr="007C214D" w:rsidRDefault="00072C4D">
            <w:pPr>
              <w:pStyle w:val="TableParagraph"/>
              <w:ind w:left="108"/>
              <w:rPr>
                <w:sz w:val="24"/>
                <w:szCs w:val="24"/>
              </w:rPr>
            </w:pPr>
            <w:r>
              <w:rPr>
                <w:sz w:val="24"/>
                <w:szCs w:val="24"/>
              </w:rPr>
              <w:t>A, I</w:t>
            </w:r>
          </w:p>
        </w:tc>
      </w:tr>
      <w:tr w:rsidR="001A40FE" w:rsidRPr="007C214D" w14:paraId="2633EFEB" w14:textId="77777777">
        <w:trPr>
          <w:trHeight w:val="515"/>
        </w:trPr>
        <w:tc>
          <w:tcPr>
            <w:tcW w:w="4275" w:type="dxa"/>
          </w:tcPr>
          <w:p w14:paraId="4A4183DC" w14:textId="1C19C392" w:rsidR="00C82AA5" w:rsidRPr="007A3993" w:rsidRDefault="00C82AA5" w:rsidP="00C82AA5">
            <w:r>
              <w:t>Understanding of/working in/experience of a public sector transport</w:t>
            </w:r>
            <w:r w:rsidR="00AE6674">
              <w:t>/highways</w:t>
            </w:r>
            <w:r>
              <w:t xml:space="preserve"> role, including governance, management and bureaucratic frameworks. </w:t>
            </w:r>
          </w:p>
          <w:p w14:paraId="2633EFE8" w14:textId="77777777" w:rsidR="001A40FE" w:rsidRPr="007C214D" w:rsidRDefault="001A40FE" w:rsidP="00C82AA5">
            <w:pPr>
              <w:pStyle w:val="TableParagraph"/>
              <w:tabs>
                <w:tab w:val="left" w:pos="830"/>
                <w:tab w:val="left" w:pos="831"/>
              </w:tabs>
              <w:spacing w:before="17" w:line="252" w:lineRule="exact"/>
              <w:ind w:left="0" w:right="593"/>
              <w:rPr>
                <w:sz w:val="24"/>
                <w:szCs w:val="24"/>
              </w:rPr>
            </w:pPr>
          </w:p>
        </w:tc>
        <w:tc>
          <w:tcPr>
            <w:tcW w:w="2280" w:type="dxa"/>
          </w:tcPr>
          <w:p w14:paraId="2633EFE9"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2633EFEA" w14:textId="77777777" w:rsidR="001A40FE" w:rsidRPr="007C214D" w:rsidRDefault="00CC05FF">
            <w:pPr>
              <w:pStyle w:val="TableParagraph"/>
              <w:spacing w:line="272" w:lineRule="exact"/>
              <w:ind w:left="108"/>
              <w:rPr>
                <w:sz w:val="24"/>
                <w:szCs w:val="24"/>
              </w:rPr>
            </w:pPr>
            <w:r w:rsidRPr="007C214D">
              <w:rPr>
                <w:sz w:val="24"/>
                <w:szCs w:val="24"/>
              </w:rPr>
              <w:t>A, I</w:t>
            </w:r>
          </w:p>
        </w:tc>
      </w:tr>
      <w:tr w:rsidR="001A40FE" w:rsidRPr="007C214D" w14:paraId="2633EFEF" w14:textId="77777777">
        <w:trPr>
          <w:trHeight w:val="770"/>
        </w:trPr>
        <w:tc>
          <w:tcPr>
            <w:tcW w:w="4275" w:type="dxa"/>
          </w:tcPr>
          <w:p w14:paraId="52C1C827" w14:textId="45843DEB" w:rsidR="00C82AA5" w:rsidRPr="007A3993" w:rsidRDefault="00C82AA5" w:rsidP="00C82AA5">
            <w:r>
              <w:t>Mo</w:t>
            </w:r>
            <w:r w:rsidRPr="007A3993">
              <w:t xml:space="preserve">nitoring and reporting </w:t>
            </w:r>
            <w:proofErr w:type="gramStart"/>
            <w:r w:rsidRPr="007A3993">
              <w:t>of</w:t>
            </w:r>
            <w:proofErr w:type="gramEnd"/>
            <w:r w:rsidRPr="007A3993">
              <w:t xml:space="preserve"> budgets, including preparation of business cases for new projects</w:t>
            </w:r>
            <w:r w:rsidR="00AE6674">
              <w:t xml:space="preserve"> and initi</w:t>
            </w:r>
            <w:r w:rsidR="004C5FC6">
              <w:t>atives</w:t>
            </w:r>
            <w:r w:rsidRPr="007A3993">
              <w:t xml:space="preserve">. </w:t>
            </w:r>
          </w:p>
          <w:p w14:paraId="2633EFEC" w14:textId="77777777" w:rsidR="001A40FE" w:rsidRPr="007C214D" w:rsidRDefault="001A40FE" w:rsidP="00C82AA5">
            <w:pPr>
              <w:pStyle w:val="TableParagraph"/>
              <w:tabs>
                <w:tab w:val="left" w:pos="830"/>
                <w:tab w:val="left" w:pos="831"/>
              </w:tabs>
              <w:spacing w:before="16" w:line="252" w:lineRule="exact"/>
              <w:ind w:left="0" w:right="826"/>
              <w:rPr>
                <w:sz w:val="24"/>
                <w:szCs w:val="24"/>
              </w:rPr>
            </w:pPr>
          </w:p>
        </w:tc>
        <w:tc>
          <w:tcPr>
            <w:tcW w:w="2280" w:type="dxa"/>
          </w:tcPr>
          <w:p w14:paraId="2633EFED"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2633EFEE" w14:textId="77777777" w:rsidR="001A40FE" w:rsidRPr="007C214D" w:rsidRDefault="00CC05FF">
            <w:pPr>
              <w:pStyle w:val="TableParagraph"/>
              <w:spacing w:line="271" w:lineRule="exact"/>
              <w:ind w:left="108"/>
              <w:rPr>
                <w:sz w:val="24"/>
                <w:szCs w:val="24"/>
              </w:rPr>
            </w:pPr>
            <w:r w:rsidRPr="007C214D">
              <w:rPr>
                <w:sz w:val="24"/>
                <w:szCs w:val="24"/>
              </w:rPr>
              <w:t>A, I</w:t>
            </w:r>
          </w:p>
        </w:tc>
      </w:tr>
      <w:tr w:rsidR="00C82AA5" w:rsidRPr="007C214D" w14:paraId="071BD958" w14:textId="77777777">
        <w:trPr>
          <w:trHeight w:val="770"/>
        </w:trPr>
        <w:tc>
          <w:tcPr>
            <w:tcW w:w="4275" w:type="dxa"/>
          </w:tcPr>
          <w:p w14:paraId="1919B10A" w14:textId="0667CE16" w:rsidR="00C82AA5" w:rsidRPr="007C214D" w:rsidRDefault="00C82AA5" w:rsidP="00C82AA5">
            <w:pPr>
              <w:pStyle w:val="TableParagraph"/>
              <w:tabs>
                <w:tab w:val="left" w:pos="830"/>
                <w:tab w:val="left" w:pos="831"/>
              </w:tabs>
              <w:spacing w:before="19" w:line="252" w:lineRule="exact"/>
              <w:ind w:left="0" w:right="226"/>
              <w:rPr>
                <w:sz w:val="24"/>
                <w:szCs w:val="24"/>
              </w:rPr>
            </w:pPr>
            <w:r w:rsidRPr="007A3993">
              <w:t>Development of performance frameworks and monitoring of transport strategies and schemes to measure impacts and effectiveness</w:t>
            </w:r>
          </w:p>
        </w:tc>
        <w:tc>
          <w:tcPr>
            <w:tcW w:w="2280" w:type="dxa"/>
          </w:tcPr>
          <w:p w14:paraId="09A97D0A" w14:textId="3286059C" w:rsidR="00C82AA5" w:rsidRPr="007C214D" w:rsidRDefault="00C82AA5" w:rsidP="00C82AA5">
            <w:pPr>
              <w:pStyle w:val="TableParagraph"/>
              <w:spacing w:before="17"/>
              <w:ind w:left="107"/>
              <w:rPr>
                <w:sz w:val="24"/>
                <w:szCs w:val="24"/>
              </w:rPr>
            </w:pPr>
            <w:r w:rsidRPr="007C214D">
              <w:rPr>
                <w:sz w:val="24"/>
                <w:szCs w:val="24"/>
              </w:rPr>
              <w:t>Essential</w:t>
            </w:r>
          </w:p>
        </w:tc>
        <w:tc>
          <w:tcPr>
            <w:tcW w:w="3044" w:type="dxa"/>
          </w:tcPr>
          <w:p w14:paraId="462EA925" w14:textId="5A92013F" w:rsidR="00C82AA5" w:rsidRPr="007C214D" w:rsidRDefault="00C82AA5" w:rsidP="00C82AA5">
            <w:pPr>
              <w:pStyle w:val="TableParagraph"/>
              <w:spacing w:line="274" w:lineRule="exact"/>
              <w:ind w:left="108"/>
              <w:rPr>
                <w:sz w:val="24"/>
                <w:szCs w:val="24"/>
              </w:rPr>
            </w:pPr>
            <w:r w:rsidRPr="007C214D">
              <w:rPr>
                <w:sz w:val="24"/>
                <w:szCs w:val="24"/>
              </w:rPr>
              <w:t>A, I</w:t>
            </w:r>
          </w:p>
        </w:tc>
      </w:tr>
      <w:tr w:rsidR="00C82AA5" w:rsidRPr="007C214D" w14:paraId="172FF74C" w14:textId="77777777">
        <w:trPr>
          <w:trHeight w:val="770"/>
        </w:trPr>
        <w:tc>
          <w:tcPr>
            <w:tcW w:w="4275" w:type="dxa"/>
          </w:tcPr>
          <w:p w14:paraId="5532B718" w14:textId="77777777" w:rsidR="00C82AA5" w:rsidRPr="007A3993" w:rsidRDefault="00C82AA5" w:rsidP="00C82AA5">
            <w:r w:rsidRPr="007A3993">
              <w:t>Experience</w:t>
            </w:r>
            <w:r>
              <w:t xml:space="preserve"> of procurement: developing briefs, </w:t>
            </w:r>
            <w:r w:rsidRPr="007A3993">
              <w:t xml:space="preserve">selecting and managing consultants and supervising projects </w:t>
            </w:r>
          </w:p>
          <w:p w14:paraId="0B64585B" w14:textId="77777777" w:rsidR="00C82AA5" w:rsidRPr="007C214D" w:rsidRDefault="00C82AA5" w:rsidP="00C82AA5">
            <w:pPr>
              <w:pStyle w:val="TableParagraph"/>
              <w:tabs>
                <w:tab w:val="left" w:pos="830"/>
                <w:tab w:val="left" w:pos="831"/>
              </w:tabs>
              <w:spacing w:before="19" w:line="252" w:lineRule="exact"/>
              <w:ind w:left="0" w:right="226"/>
              <w:rPr>
                <w:sz w:val="24"/>
                <w:szCs w:val="24"/>
              </w:rPr>
            </w:pPr>
          </w:p>
        </w:tc>
        <w:tc>
          <w:tcPr>
            <w:tcW w:w="2280" w:type="dxa"/>
          </w:tcPr>
          <w:p w14:paraId="239E6491" w14:textId="08E680CB" w:rsidR="00C82AA5" w:rsidRPr="007C214D" w:rsidRDefault="00C82AA5" w:rsidP="00C82AA5">
            <w:pPr>
              <w:pStyle w:val="TableParagraph"/>
              <w:spacing w:before="17"/>
              <w:ind w:left="107"/>
              <w:rPr>
                <w:sz w:val="24"/>
                <w:szCs w:val="24"/>
              </w:rPr>
            </w:pPr>
            <w:r w:rsidRPr="007C214D">
              <w:rPr>
                <w:sz w:val="24"/>
                <w:szCs w:val="24"/>
              </w:rPr>
              <w:t>Essential</w:t>
            </w:r>
          </w:p>
        </w:tc>
        <w:tc>
          <w:tcPr>
            <w:tcW w:w="3044" w:type="dxa"/>
          </w:tcPr>
          <w:p w14:paraId="0E84C96C" w14:textId="0DE79B68" w:rsidR="00C82AA5" w:rsidRPr="007C214D" w:rsidRDefault="00C82AA5" w:rsidP="00C82AA5">
            <w:pPr>
              <w:pStyle w:val="TableParagraph"/>
              <w:spacing w:line="274" w:lineRule="exact"/>
              <w:ind w:left="108"/>
              <w:rPr>
                <w:sz w:val="24"/>
                <w:szCs w:val="24"/>
              </w:rPr>
            </w:pPr>
            <w:r w:rsidRPr="007C214D">
              <w:rPr>
                <w:sz w:val="24"/>
                <w:szCs w:val="24"/>
              </w:rPr>
              <w:t>A, I</w:t>
            </w:r>
          </w:p>
        </w:tc>
      </w:tr>
      <w:tr w:rsidR="00C82AA5" w:rsidRPr="007C214D" w14:paraId="56B51A6B" w14:textId="77777777">
        <w:trPr>
          <w:trHeight w:val="770"/>
        </w:trPr>
        <w:tc>
          <w:tcPr>
            <w:tcW w:w="4275" w:type="dxa"/>
          </w:tcPr>
          <w:p w14:paraId="27B23D3F" w14:textId="603952A0" w:rsidR="00C82AA5" w:rsidRPr="007A3993" w:rsidRDefault="00C82AA5" w:rsidP="00C82AA5">
            <w:pPr>
              <w:spacing w:line="241" w:lineRule="auto"/>
            </w:pPr>
            <w:r w:rsidRPr="007A3993">
              <w:lastRenderedPageBreak/>
              <w:t xml:space="preserve">Experience and understanding of the local transport </w:t>
            </w:r>
            <w:proofErr w:type="gramStart"/>
            <w:r w:rsidRPr="007A3993">
              <w:t>authority</w:t>
            </w:r>
            <w:proofErr w:type="gramEnd"/>
            <w:r w:rsidRPr="007A3993">
              <w:t xml:space="preserve"> duties relating to the</w:t>
            </w:r>
            <w:r>
              <w:t xml:space="preserve"> delivery of </w:t>
            </w:r>
            <w:r w:rsidR="00FC5086">
              <w:t xml:space="preserve">active travel infrastructure </w:t>
            </w:r>
          </w:p>
          <w:p w14:paraId="0B09C8C2" w14:textId="77777777" w:rsidR="00C82AA5" w:rsidRPr="007C214D" w:rsidRDefault="00C82AA5" w:rsidP="00C82AA5">
            <w:pPr>
              <w:pStyle w:val="TableParagraph"/>
              <w:tabs>
                <w:tab w:val="left" w:pos="830"/>
                <w:tab w:val="left" w:pos="831"/>
              </w:tabs>
              <w:spacing w:before="19" w:line="252" w:lineRule="exact"/>
              <w:ind w:left="0" w:right="226"/>
              <w:rPr>
                <w:sz w:val="24"/>
                <w:szCs w:val="24"/>
              </w:rPr>
            </w:pPr>
          </w:p>
        </w:tc>
        <w:tc>
          <w:tcPr>
            <w:tcW w:w="2280" w:type="dxa"/>
          </w:tcPr>
          <w:p w14:paraId="116767D0" w14:textId="03847789" w:rsidR="00C82AA5" w:rsidRPr="007C214D" w:rsidRDefault="00C82AA5" w:rsidP="00C82AA5">
            <w:pPr>
              <w:pStyle w:val="TableParagraph"/>
              <w:spacing w:before="17"/>
              <w:ind w:left="107"/>
              <w:rPr>
                <w:sz w:val="24"/>
                <w:szCs w:val="24"/>
              </w:rPr>
            </w:pPr>
            <w:r w:rsidRPr="007C214D">
              <w:rPr>
                <w:sz w:val="24"/>
                <w:szCs w:val="24"/>
              </w:rPr>
              <w:t>Essential</w:t>
            </w:r>
          </w:p>
        </w:tc>
        <w:tc>
          <w:tcPr>
            <w:tcW w:w="3044" w:type="dxa"/>
          </w:tcPr>
          <w:p w14:paraId="470645EB" w14:textId="0BEA823D" w:rsidR="00C82AA5" w:rsidRPr="007C214D" w:rsidRDefault="00C82AA5" w:rsidP="00C82AA5">
            <w:pPr>
              <w:pStyle w:val="TableParagraph"/>
              <w:spacing w:line="274" w:lineRule="exact"/>
              <w:ind w:left="108"/>
              <w:rPr>
                <w:sz w:val="24"/>
                <w:szCs w:val="24"/>
              </w:rPr>
            </w:pPr>
            <w:r w:rsidRPr="007C214D">
              <w:rPr>
                <w:sz w:val="24"/>
                <w:szCs w:val="24"/>
              </w:rPr>
              <w:t>A, I</w:t>
            </w:r>
          </w:p>
        </w:tc>
      </w:tr>
      <w:tr w:rsidR="00C82AA5" w:rsidRPr="007C214D" w14:paraId="6C8E82EB" w14:textId="77777777">
        <w:trPr>
          <w:trHeight w:val="770"/>
        </w:trPr>
        <w:tc>
          <w:tcPr>
            <w:tcW w:w="4275" w:type="dxa"/>
          </w:tcPr>
          <w:p w14:paraId="0DD98C8F" w14:textId="0E49EF22" w:rsidR="00C82AA5" w:rsidRPr="007C214D" w:rsidRDefault="00713AA1" w:rsidP="00C82AA5">
            <w:pPr>
              <w:pStyle w:val="TableParagraph"/>
              <w:tabs>
                <w:tab w:val="left" w:pos="830"/>
                <w:tab w:val="left" w:pos="831"/>
              </w:tabs>
              <w:spacing w:before="19" w:line="252" w:lineRule="exact"/>
              <w:ind w:left="0" w:right="226"/>
              <w:rPr>
                <w:sz w:val="24"/>
                <w:szCs w:val="24"/>
              </w:rPr>
            </w:pPr>
            <w:r w:rsidRPr="00713AA1">
              <w:t>Strong understanding of active travel policy, funding streams, and government reporting requirements.</w:t>
            </w:r>
          </w:p>
        </w:tc>
        <w:tc>
          <w:tcPr>
            <w:tcW w:w="2280" w:type="dxa"/>
          </w:tcPr>
          <w:p w14:paraId="6DF20152" w14:textId="0A8F0D11" w:rsidR="00C82AA5" w:rsidRPr="007C214D" w:rsidRDefault="00C82AA5" w:rsidP="00C82AA5">
            <w:pPr>
              <w:pStyle w:val="TableParagraph"/>
              <w:spacing w:before="17"/>
              <w:ind w:left="107"/>
              <w:rPr>
                <w:sz w:val="24"/>
                <w:szCs w:val="24"/>
              </w:rPr>
            </w:pPr>
            <w:r w:rsidRPr="007C214D">
              <w:rPr>
                <w:sz w:val="24"/>
                <w:szCs w:val="24"/>
              </w:rPr>
              <w:t>Essential</w:t>
            </w:r>
          </w:p>
        </w:tc>
        <w:tc>
          <w:tcPr>
            <w:tcW w:w="3044" w:type="dxa"/>
          </w:tcPr>
          <w:p w14:paraId="7829898B" w14:textId="2CF4FF3F" w:rsidR="00C82AA5" w:rsidRPr="007C214D" w:rsidRDefault="00C82AA5" w:rsidP="00C82AA5">
            <w:pPr>
              <w:pStyle w:val="TableParagraph"/>
              <w:spacing w:line="274" w:lineRule="exact"/>
              <w:ind w:left="108"/>
              <w:rPr>
                <w:sz w:val="24"/>
                <w:szCs w:val="24"/>
              </w:rPr>
            </w:pPr>
            <w:r w:rsidRPr="007C214D">
              <w:rPr>
                <w:sz w:val="24"/>
                <w:szCs w:val="24"/>
              </w:rPr>
              <w:t>A, I</w:t>
            </w:r>
          </w:p>
        </w:tc>
      </w:tr>
      <w:tr w:rsidR="00C82AA5" w:rsidRPr="007C214D" w14:paraId="70F44F5A" w14:textId="77777777">
        <w:trPr>
          <w:trHeight w:val="770"/>
        </w:trPr>
        <w:tc>
          <w:tcPr>
            <w:tcW w:w="4275" w:type="dxa"/>
          </w:tcPr>
          <w:p w14:paraId="38E82D04" w14:textId="77777777" w:rsidR="00C82AA5" w:rsidRPr="007A3993" w:rsidRDefault="00C82AA5" w:rsidP="00C82AA5">
            <w:r w:rsidRPr="007A3993">
              <w:t xml:space="preserve">Undertaking structured research projects and </w:t>
            </w:r>
            <w:r>
              <w:t xml:space="preserve">producing advice notes, </w:t>
            </w:r>
            <w:r w:rsidRPr="007A3993">
              <w:t>guidance</w:t>
            </w:r>
            <w:r>
              <w:t>, briefings</w:t>
            </w:r>
            <w:r w:rsidRPr="007A3993">
              <w:t xml:space="preserve"> based on the conclusions. </w:t>
            </w:r>
          </w:p>
          <w:p w14:paraId="1AABE943" w14:textId="77777777" w:rsidR="00C82AA5" w:rsidRPr="007C214D" w:rsidRDefault="00C82AA5" w:rsidP="00C82AA5">
            <w:pPr>
              <w:pStyle w:val="TableParagraph"/>
              <w:tabs>
                <w:tab w:val="left" w:pos="830"/>
                <w:tab w:val="left" w:pos="831"/>
              </w:tabs>
              <w:spacing w:before="19" w:line="252" w:lineRule="exact"/>
              <w:ind w:left="0" w:right="226"/>
              <w:rPr>
                <w:sz w:val="24"/>
                <w:szCs w:val="24"/>
              </w:rPr>
            </w:pPr>
          </w:p>
        </w:tc>
        <w:tc>
          <w:tcPr>
            <w:tcW w:w="2280" w:type="dxa"/>
          </w:tcPr>
          <w:p w14:paraId="50206E34" w14:textId="6B42A13B" w:rsidR="00C82AA5" w:rsidRPr="007C214D" w:rsidRDefault="00C82AA5" w:rsidP="00C82AA5">
            <w:pPr>
              <w:pStyle w:val="TableParagraph"/>
              <w:spacing w:before="17"/>
              <w:ind w:left="107"/>
              <w:rPr>
                <w:sz w:val="24"/>
                <w:szCs w:val="24"/>
              </w:rPr>
            </w:pPr>
            <w:r w:rsidRPr="007C214D">
              <w:rPr>
                <w:sz w:val="24"/>
                <w:szCs w:val="24"/>
              </w:rPr>
              <w:t>Essential</w:t>
            </w:r>
          </w:p>
        </w:tc>
        <w:tc>
          <w:tcPr>
            <w:tcW w:w="3044" w:type="dxa"/>
          </w:tcPr>
          <w:p w14:paraId="0730A9F2" w14:textId="76304D37" w:rsidR="00C82AA5" w:rsidRPr="007C214D" w:rsidRDefault="00C82AA5" w:rsidP="00C82AA5">
            <w:pPr>
              <w:pStyle w:val="TableParagraph"/>
              <w:spacing w:line="274" w:lineRule="exact"/>
              <w:ind w:left="108"/>
              <w:rPr>
                <w:sz w:val="24"/>
                <w:szCs w:val="24"/>
              </w:rPr>
            </w:pPr>
            <w:r w:rsidRPr="007C214D">
              <w:rPr>
                <w:sz w:val="24"/>
                <w:szCs w:val="24"/>
              </w:rPr>
              <w:t>A, I</w:t>
            </w:r>
          </w:p>
        </w:tc>
      </w:tr>
      <w:tr w:rsidR="00C82AA5" w:rsidRPr="007C214D" w14:paraId="3E1FF5D9" w14:textId="77777777">
        <w:trPr>
          <w:trHeight w:val="770"/>
        </w:trPr>
        <w:tc>
          <w:tcPr>
            <w:tcW w:w="4275" w:type="dxa"/>
          </w:tcPr>
          <w:p w14:paraId="3C046FCA" w14:textId="549E2AED" w:rsidR="00C82AA5" w:rsidRPr="007C214D" w:rsidRDefault="00CA5C39" w:rsidP="00C82AA5">
            <w:pPr>
              <w:pStyle w:val="TableParagraph"/>
              <w:tabs>
                <w:tab w:val="left" w:pos="830"/>
                <w:tab w:val="left" w:pos="831"/>
              </w:tabs>
              <w:spacing w:before="19" w:line="252" w:lineRule="exact"/>
              <w:ind w:left="0" w:right="226"/>
              <w:rPr>
                <w:sz w:val="24"/>
                <w:szCs w:val="24"/>
              </w:rPr>
            </w:pPr>
            <w:r>
              <w:t>Experience of r</w:t>
            </w:r>
            <w:r w:rsidR="00C82AA5" w:rsidRPr="007A3993">
              <w:t>ecruitment, management and supervision of other staff</w:t>
            </w:r>
          </w:p>
        </w:tc>
        <w:tc>
          <w:tcPr>
            <w:tcW w:w="2280" w:type="dxa"/>
          </w:tcPr>
          <w:p w14:paraId="114176DF" w14:textId="4DC458D9" w:rsidR="00C82AA5" w:rsidRPr="007C214D" w:rsidRDefault="00CA5C39" w:rsidP="00C82AA5">
            <w:pPr>
              <w:pStyle w:val="TableParagraph"/>
              <w:spacing w:before="17"/>
              <w:ind w:left="107"/>
              <w:rPr>
                <w:sz w:val="24"/>
                <w:szCs w:val="24"/>
              </w:rPr>
            </w:pPr>
            <w:r>
              <w:rPr>
                <w:sz w:val="24"/>
                <w:szCs w:val="24"/>
              </w:rPr>
              <w:t>Essential</w:t>
            </w:r>
          </w:p>
        </w:tc>
        <w:tc>
          <w:tcPr>
            <w:tcW w:w="3044" w:type="dxa"/>
          </w:tcPr>
          <w:p w14:paraId="1779FE5D" w14:textId="3C6FA927" w:rsidR="00C82AA5" w:rsidRPr="007C214D" w:rsidRDefault="00C82AA5" w:rsidP="00C82AA5">
            <w:pPr>
              <w:pStyle w:val="TableParagraph"/>
              <w:spacing w:line="274" w:lineRule="exact"/>
              <w:ind w:left="108"/>
              <w:rPr>
                <w:sz w:val="24"/>
                <w:szCs w:val="24"/>
              </w:rPr>
            </w:pPr>
            <w:r w:rsidRPr="007C214D">
              <w:rPr>
                <w:sz w:val="24"/>
                <w:szCs w:val="24"/>
              </w:rPr>
              <w:t>A, I</w:t>
            </w:r>
          </w:p>
        </w:tc>
      </w:tr>
      <w:tr w:rsidR="00C82AA5" w:rsidRPr="007C214D" w14:paraId="2633EFF3" w14:textId="77777777">
        <w:trPr>
          <w:trHeight w:val="770"/>
        </w:trPr>
        <w:tc>
          <w:tcPr>
            <w:tcW w:w="4275" w:type="dxa"/>
          </w:tcPr>
          <w:p w14:paraId="2633EFF0" w14:textId="59DB8A96" w:rsidR="00C82AA5" w:rsidRPr="007C214D" w:rsidRDefault="00CA5C39" w:rsidP="00C82AA5">
            <w:pPr>
              <w:pStyle w:val="TableParagraph"/>
              <w:tabs>
                <w:tab w:val="left" w:pos="830"/>
                <w:tab w:val="left" w:pos="831"/>
              </w:tabs>
              <w:spacing w:before="19" w:line="252" w:lineRule="exact"/>
              <w:ind w:left="0" w:right="226"/>
              <w:rPr>
                <w:sz w:val="24"/>
                <w:szCs w:val="24"/>
              </w:rPr>
            </w:pPr>
            <w:r>
              <w:t>Experience of s</w:t>
            </w:r>
            <w:r w:rsidR="00C82AA5" w:rsidRPr="007A3993">
              <w:t>taff development and training</w:t>
            </w:r>
          </w:p>
        </w:tc>
        <w:tc>
          <w:tcPr>
            <w:tcW w:w="2280" w:type="dxa"/>
          </w:tcPr>
          <w:p w14:paraId="2633EFF1" w14:textId="14139D68" w:rsidR="00C82AA5" w:rsidRPr="007C214D" w:rsidRDefault="00C82AA5" w:rsidP="00C82AA5">
            <w:pPr>
              <w:pStyle w:val="TableParagraph"/>
              <w:spacing w:before="17"/>
              <w:ind w:left="107"/>
              <w:rPr>
                <w:sz w:val="24"/>
                <w:szCs w:val="24"/>
              </w:rPr>
            </w:pPr>
            <w:r>
              <w:rPr>
                <w:sz w:val="24"/>
                <w:szCs w:val="24"/>
              </w:rPr>
              <w:t>Desirable</w:t>
            </w:r>
          </w:p>
        </w:tc>
        <w:tc>
          <w:tcPr>
            <w:tcW w:w="3044" w:type="dxa"/>
          </w:tcPr>
          <w:p w14:paraId="2633EFF2" w14:textId="22B910A4" w:rsidR="00C82AA5" w:rsidRPr="007C214D" w:rsidRDefault="00C82AA5" w:rsidP="00C82AA5">
            <w:pPr>
              <w:pStyle w:val="TableParagraph"/>
              <w:spacing w:line="274" w:lineRule="exact"/>
              <w:ind w:left="108"/>
              <w:rPr>
                <w:sz w:val="24"/>
                <w:szCs w:val="24"/>
              </w:rPr>
            </w:pPr>
            <w:r w:rsidRPr="007C214D">
              <w:rPr>
                <w:sz w:val="24"/>
                <w:szCs w:val="24"/>
              </w:rPr>
              <w:t>A, I</w:t>
            </w:r>
          </w:p>
        </w:tc>
      </w:tr>
      <w:tr w:rsidR="00C82AA5" w:rsidRPr="007C214D" w14:paraId="2633EFF5" w14:textId="77777777">
        <w:trPr>
          <w:trHeight w:val="515"/>
        </w:trPr>
        <w:tc>
          <w:tcPr>
            <w:tcW w:w="9599" w:type="dxa"/>
            <w:gridSpan w:val="3"/>
            <w:shd w:val="clear" w:color="auto" w:fill="D9D9D9"/>
          </w:tcPr>
          <w:p w14:paraId="2633EFF4" w14:textId="77777777" w:rsidR="00C82AA5" w:rsidRPr="007C214D" w:rsidRDefault="00C82AA5" w:rsidP="00C82AA5">
            <w:pPr>
              <w:pStyle w:val="TableParagraph"/>
              <w:spacing w:before="137"/>
              <w:ind w:left="110"/>
              <w:rPr>
                <w:b/>
                <w:sz w:val="24"/>
                <w:szCs w:val="24"/>
              </w:rPr>
            </w:pPr>
            <w:r w:rsidRPr="007C214D">
              <w:rPr>
                <w:b/>
                <w:color w:val="808080"/>
                <w:sz w:val="24"/>
                <w:szCs w:val="24"/>
              </w:rPr>
              <w:t>Skills and Abilities</w:t>
            </w:r>
          </w:p>
        </w:tc>
      </w:tr>
      <w:tr w:rsidR="00C82AA5" w:rsidRPr="007C214D" w14:paraId="2633EFF9" w14:textId="77777777" w:rsidTr="00CE7863">
        <w:trPr>
          <w:trHeight w:val="520"/>
        </w:trPr>
        <w:tc>
          <w:tcPr>
            <w:tcW w:w="4275" w:type="dxa"/>
          </w:tcPr>
          <w:p w14:paraId="4B26D231" w14:textId="77777777" w:rsidR="00C82AA5" w:rsidRPr="00362A02" w:rsidRDefault="00C82AA5" w:rsidP="00C82AA5">
            <w:r w:rsidRPr="00362A02">
              <w:t xml:space="preserve">Sound understanding of current transport policy and legislation, sustainable transport initiatives, the management of transport related policies and </w:t>
            </w:r>
            <w:proofErr w:type="spellStart"/>
            <w:r w:rsidRPr="00362A02">
              <w:t>programmes</w:t>
            </w:r>
            <w:proofErr w:type="spellEnd"/>
            <w:r w:rsidRPr="00362A02">
              <w:t xml:space="preserve">, transportation planning methods. </w:t>
            </w:r>
          </w:p>
          <w:p w14:paraId="2633EFF6" w14:textId="77777777" w:rsidR="00C82AA5" w:rsidRPr="007C214D" w:rsidRDefault="00C82AA5" w:rsidP="00C82AA5">
            <w:pPr>
              <w:pStyle w:val="TableParagraph"/>
              <w:tabs>
                <w:tab w:val="left" w:pos="830"/>
                <w:tab w:val="left" w:pos="831"/>
              </w:tabs>
              <w:spacing w:before="21" w:line="252" w:lineRule="exact"/>
              <w:ind w:left="0" w:right="288"/>
              <w:rPr>
                <w:sz w:val="24"/>
                <w:szCs w:val="24"/>
              </w:rPr>
            </w:pPr>
          </w:p>
        </w:tc>
        <w:tc>
          <w:tcPr>
            <w:tcW w:w="2280" w:type="dxa"/>
          </w:tcPr>
          <w:p w14:paraId="2633EFF7" w14:textId="77777777" w:rsidR="00C82AA5" w:rsidRPr="007C214D" w:rsidRDefault="00C82AA5" w:rsidP="00C82AA5">
            <w:pPr>
              <w:pStyle w:val="TableParagraph"/>
              <w:spacing w:before="19"/>
              <w:ind w:left="107"/>
              <w:rPr>
                <w:sz w:val="24"/>
                <w:szCs w:val="24"/>
              </w:rPr>
            </w:pPr>
            <w:r w:rsidRPr="007C214D">
              <w:rPr>
                <w:sz w:val="24"/>
                <w:szCs w:val="24"/>
              </w:rPr>
              <w:t>Essential</w:t>
            </w:r>
          </w:p>
        </w:tc>
        <w:tc>
          <w:tcPr>
            <w:tcW w:w="3044" w:type="dxa"/>
          </w:tcPr>
          <w:p w14:paraId="2633EFF8" w14:textId="77777777" w:rsidR="00C82AA5" w:rsidRPr="007C214D" w:rsidRDefault="00C82AA5" w:rsidP="00C82AA5">
            <w:pPr>
              <w:pStyle w:val="TableParagraph"/>
              <w:ind w:left="108"/>
              <w:rPr>
                <w:sz w:val="24"/>
                <w:szCs w:val="24"/>
              </w:rPr>
            </w:pPr>
            <w:r w:rsidRPr="007C214D">
              <w:rPr>
                <w:sz w:val="24"/>
                <w:szCs w:val="24"/>
              </w:rPr>
              <w:t>A, I</w:t>
            </w:r>
          </w:p>
        </w:tc>
      </w:tr>
      <w:tr w:rsidR="00E25A62" w:rsidRPr="007C214D" w14:paraId="66319803" w14:textId="77777777" w:rsidTr="00CE7863">
        <w:trPr>
          <w:trHeight w:val="520"/>
        </w:trPr>
        <w:tc>
          <w:tcPr>
            <w:tcW w:w="4275" w:type="dxa"/>
          </w:tcPr>
          <w:p w14:paraId="006D23CB" w14:textId="1DF19B7A" w:rsidR="00E25A62" w:rsidRPr="00362A02" w:rsidRDefault="00E25A62" w:rsidP="00C82AA5">
            <w:r w:rsidRPr="00E25A62">
              <w:t>Excellent communication, negotiation, and stakeholder management skills.</w:t>
            </w:r>
          </w:p>
        </w:tc>
        <w:tc>
          <w:tcPr>
            <w:tcW w:w="2280" w:type="dxa"/>
          </w:tcPr>
          <w:p w14:paraId="7602D911" w14:textId="77777777" w:rsidR="00E25A62" w:rsidRPr="007C214D" w:rsidRDefault="00E25A62" w:rsidP="00C82AA5">
            <w:pPr>
              <w:pStyle w:val="TableParagraph"/>
              <w:spacing w:before="19"/>
              <w:ind w:left="107"/>
              <w:rPr>
                <w:sz w:val="24"/>
                <w:szCs w:val="24"/>
              </w:rPr>
            </w:pPr>
          </w:p>
        </w:tc>
        <w:tc>
          <w:tcPr>
            <w:tcW w:w="3044" w:type="dxa"/>
          </w:tcPr>
          <w:p w14:paraId="664E5577" w14:textId="77777777" w:rsidR="00E25A62" w:rsidRPr="007C214D" w:rsidRDefault="00E25A62" w:rsidP="00C82AA5">
            <w:pPr>
              <w:pStyle w:val="TableParagraph"/>
              <w:ind w:left="108"/>
              <w:rPr>
                <w:sz w:val="24"/>
                <w:szCs w:val="24"/>
              </w:rPr>
            </w:pPr>
          </w:p>
        </w:tc>
      </w:tr>
      <w:tr w:rsidR="00C82AA5" w:rsidRPr="007C214D" w14:paraId="2633EFFD" w14:textId="77777777" w:rsidTr="00CE7863">
        <w:trPr>
          <w:trHeight w:val="515"/>
        </w:trPr>
        <w:tc>
          <w:tcPr>
            <w:tcW w:w="4275" w:type="dxa"/>
          </w:tcPr>
          <w:p w14:paraId="656AEB17" w14:textId="77777777" w:rsidR="00C82AA5" w:rsidRPr="00362A02" w:rsidRDefault="00C82AA5" w:rsidP="00C82AA5">
            <w:r w:rsidRPr="007A3993">
              <w:t>Ability to develop new relationships and</w:t>
            </w:r>
            <w:r>
              <w:t xml:space="preserve"> </w:t>
            </w:r>
            <w:r w:rsidRPr="00362A02">
              <w:t>work effectively in part</w:t>
            </w:r>
            <w:r>
              <w:t xml:space="preserve">nership with internal and external stakeholders </w:t>
            </w:r>
            <w:r w:rsidRPr="00362A02">
              <w:t>to achieve common goals.</w:t>
            </w:r>
          </w:p>
          <w:p w14:paraId="2633EFFA" w14:textId="77777777" w:rsidR="00C82AA5" w:rsidRPr="007C214D" w:rsidRDefault="00C82AA5" w:rsidP="00C82AA5">
            <w:pPr>
              <w:pStyle w:val="TableParagraph"/>
              <w:tabs>
                <w:tab w:val="left" w:pos="830"/>
                <w:tab w:val="left" w:pos="831"/>
              </w:tabs>
              <w:spacing w:before="17" w:line="252" w:lineRule="exact"/>
              <w:ind w:left="0" w:right="593"/>
              <w:rPr>
                <w:sz w:val="24"/>
                <w:szCs w:val="24"/>
              </w:rPr>
            </w:pPr>
          </w:p>
        </w:tc>
        <w:tc>
          <w:tcPr>
            <w:tcW w:w="2280" w:type="dxa"/>
          </w:tcPr>
          <w:p w14:paraId="2633EFFB" w14:textId="77777777" w:rsidR="00C82AA5" w:rsidRPr="007C214D" w:rsidRDefault="00C82AA5" w:rsidP="00C82AA5">
            <w:pPr>
              <w:pStyle w:val="TableParagraph"/>
              <w:spacing w:before="14"/>
              <w:ind w:left="107"/>
              <w:rPr>
                <w:sz w:val="24"/>
                <w:szCs w:val="24"/>
              </w:rPr>
            </w:pPr>
            <w:r w:rsidRPr="007C214D">
              <w:rPr>
                <w:sz w:val="24"/>
                <w:szCs w:val="24"/>
              </w:rPr>
              <w:t>Essential</w:t>
            </w:r>
          </w:p>
        </w:tc>
        <w:tc>
          <w:tcPr>
            <w:tcW w:w="3044" w:type="dxa"/>
          </w:tcPr>
          <w:p w14:paraId="2633EFFC" w14:textId="77777777" w:rsidR="00C82AA5" w:rsidRPr="007C214D" w:rsidRDefault="00C82AA5" w:rsidP="00C82AA5">
            <w:pPr>
              <w:pStyle w:val="TableParagraph"/>
              <w:spacing w:line="272" w:lineRule="exact"/>
              <w:ind w:left="108"/>
              <w:rPr>
                <w:sz w:val="24"/>
                <w:szCs w:val="24"/>
              </w:rPr>
            </w:pPr>
            <w:r w:rsidRPr="007C214D">
              <w:rPr>
                <w:sz w:val="24"/>
                <w:szCs w:val="24"/>
              </w:rPr>
              <w:t>A, I</w:t>
            </w:r>
          </w:p>
        </w:tc>
      </w:tr>
      <w:tr w:rsidR="00C82AA5" w:rsidRPr="007C214D" w14:paraId="2C218DE1" w14:textId="77777777" w:rsidTr="00CE7863">
        <w:trPr>
          <w:trHeight w:val="770"/>
        </w:trPr>
        <w:tc>
          <w:tcPr>
            <w:tcW w:w="4275" w:type="dxa"/>
          </w:tcPr>
          <w:p w14:paraId="489E5C01" w14:textId="77777777" w:rsidR="00C82AA5" w:rsidRPr="00362A02" w:rsidRDefault="00C82AA5" w:rsidP="00C82AA5">
            <w:r w:rsidRPr="00362A02">
              <w:t xml:space="preserve">Good project management skills, strong </w:t>
            </w:r>
            <w:proofErr w:type="spellStart"/>
            <w:r w:rsidRPr="00362A02">
              <w:t>organisational</w:t>
            </w:r>
            <w:proofErr w:type="spellEnd"/>
            <w:r w:rsidRPr="00362A02">
              <w:t xml:space="preserve"> and sound time management skills. </w:t>
            </w:r>
            <w:r>
              <w:t xml:space="preserve">Can lead projects, including managing consultants and other stakeholders. </w:t>
            </w:r>
          </w:p>
          <w:p w14:paraId="4EB9397A" w14:textId="77777777" w:rsidR="00C82AA5" w:rsidRPr="007C214D" w:rsidRDefault="00C82AA5" w:rsidP="00C82AA5">
            <w:pPr>
              <w:pStyle w:val="TableParagraph"/>
              <w:tabs>
                <w:tab w:val="left" w:pos="830"/>
                <w:tab w:val="left" w:pos="831"/>
              </w:tabs>
              <w:spacing w:before="16" w:line="252" w:lineRule="exact"/>
              <w:ind w:left="0" w:right="826"/>
              <w:rPr>
                <w:sz w:val="24"/>
                <w:szCs w:val="24"/>
              </w:rPr>
            </w:pPr>
          </w:p>
        </w:tc>
        <w:tc>
          <w:tcPr>
            <w:tcW w:w="2280" w:type="dxa"/>
          </w:tcPr>
          <w:p w14:paraId="32DED3DD" w14:textId="05393840" w:rsidR="00C82AA5" w:rsidRPr="007C214D" w:rsidRDefault="00C82AA5" w:rsidP="00C82AA5">
            <w:pPr>
              <w:pStyle w:val="TableParagraph"/>
              <w:spacing w:before="14"/>
              <w:ind w:left="107"/>
              <w:rPr>
                <w:sz w:val="24"/>
                <w:szCs w:val="24"/>
              </w:rPr>
            </w:pPr>
            <w:r w:rsidRPr="007C214D">
              <w:rPr>
                <w:sz w:val="24"/>
                <w:szCs w:val="24"/>
              </w:rPr>
              <w:t>Essential</w:t>
            </w:r>
          </w:p>
        </w:tc>
        <w:tc>
          <w:tcPr>
            <w:tcW w:w="3044" w:type="dxa"/>
          </w:tcPr>
          <w:p w14:paraId="29729742" w14:textId="7F2FA366" w:rsidR="00C82AA5" w:rsidRPr="007C214D" w:rsidRDefault="00C82AA5" w:rsidP="00C82AA5">
            <w:pPr>
              <w:pStyle w:val="TableParagraph"/>
              <w:spacing w:line="271" w:lineRule="exact"/>
              <w:ind w:left="108"/>
              <w:rPr>
                <w:sz w:val="24"/>
                <w:szCs w:val="24"/>
              </w:rPr>
            </w:pPr>
            <w:r w:rsidRPr="007C214D">
              <w:rPr>
                <w:sz w:val="24"/>
                <w:szCs w:val="24"/>
              </w:rPr>
              <w:t>A, I</w:t>
            </w:r>
          </w:p>
        </w:tc>
      </w:tr>
      <w:tr w:rsidR="00C82AA5" w:rsidRPr="007C214D" w14:paraId="2D35CF4B" w14:textId="77777777" w:rsidTr="00CE7863">
        <w:trPr>
          <w:trHeight w:val="770"/>
        </w:trPr>
        <w:tc>
          <w:tcPr>
            <w:tcW w:w="4275" w:type="dxa"/>
          </w:tcPr>
          <w:p w14:paraId="02F27419" w14:textId="045AE51E" w:rsidR="00C82AA5" w:rsidRPr="00C82AA5" w:rsidRDefault="00C82AA5" w:rsidP="00C82AA5">
            <w:pPr>
              <w:jc w:val="both"/>
            </w:pPr>
            <w:r w:rsidRPr="007A3993">
              <w:t>Ability to understand and interpret data from a variety of sources, turning the results into action plans.</w:t>
            </w:r>
          </w:p>
          <w:p w14:paraId="38DF5E37" w14:textId="77777777" w:rsidR="00C82AA5" w:rsidRPr="00C82AA5" w:rsidRDefault="00C82AA5" w:rsidP="00C82AA5">
            <w:pPr>
              <w:ind w:firstLine="720"/>
            </w:pPr>
          </w:p>
        </w:tc>
        <w:tc>
          <w:tcPr>
            <w:tcW w:w="2280" w:type="dxa"/>
          </w:tcPr>
          <w:p w14:paraId="6C2E4190" w14:textId="1BE91538" w:rsidR="00C82AA5" w:rsidRPr="007C214D" w:rsidRDefault="00C82AA5" w:rsidP="00C82AA5">
            <w:pPr>
              <w:pStyle w:val="TableParagraph"/>
              <w:spacing w:before="14"/>
              <w:ind w:left="107"/>
              <w:rPr>
                <w:sz w:val="24"/>
                <w:szCs w:val="24"/>
              </w:rPr>
            </w:pPr>
            <w:r w:rsidRPr="007C214D">
              <w:rPr>
                <w:sz w:val="24"/>
                <w:szCs w:val="24"/>
              </w:rPr>
              <w:t>Essential</w:t>
            </w:r>
          </w:p>
        </w:tc>
        <w:tc>
          <w:tcPr>
            <w:tcW w:w="3044" w:type="dxa"/>
          </w:tcPr>
          <w:p w14:paraId="45962C7F" w14:textId="57DFBE37" w:rsidR="00C82AA5" w:rsidRPr="007C214D" w:rsidRDefault="00C82AA5" w:rsidP="00C82AA5">
            <w:pPr>
              <w:pStyle w:val="TableParagraph"/>
              <w:spacing w:line="271" w:lineRule="exact"/>
              <w:ind w:left="108"/>
              <w:rPr>
                <w:sz w:val="24"/>
                <w:szCs w:val="24"/>
              </w:rPr>
            </w:pPr>
            <w:r w:rsidRPr="007C214D">
              <w:rPr>
                <w:sz w:val="24"/>
                <w:szCs w:val="24"/>
              </w:rPr>
              <w:t>A, I</w:t>
            </w:r>
          </w:p>
        </w:tc>
      </w:tr>
      <w:tr w:rsidR="00C82AA5" w:rsidRPr="007C214D" w14:paraId="6F5F4F70" w14:textId="77777777" w:rsidTr="00CE7863">
        <w:trPr>
          <w:trHeight w:val="770"/>
        </w:trPr>
        <w:tc>
          <w:tcPr>
            <w:tcW w:w="4275" w:type="dxa"/>
          </w:tcPr>
          <w:p w14:paraId="5F660959" w14:textId="77777777" w:rsidR="00C82AA5" w:rsidRPr="00362A02" w:rsidRDefault="00C82AA5" w:rsidP="00C82AA5">
            <w:r w:rsidRPr="00362A02">
              <w:lastRenderedPageBreak/>
              <w:t xml:space="preserve">Excellent literacy/numeracy skills. </w:t>
            </w:r>
          </w:p>
          <w:p w14:paraId="193D3C9B" w14:textId="77777777" w:rsidR="00C82AA5" w:rsidRPr="007C214D" w:rsidRDefault="00C82AA5" w:rsidP="00C82AA5">
            <w:pPr>
              <w:pStyle w:val="TableParagraph"/>
              <w:tabs>
                <w:tab w:val="left" w:pos="830"/>
                <w:tab w:val="left" w:pos="831"/>
              </w:tabs>
              <w:spacing w:before="16" w:line="252" w:lineRule="exact"/>
              <w:ind w:left="0" w:right="826"/>
              <w:rPr>
                <w:sz w:val="24"/>
                <w:szCs w:val="24"/>
              </w:rPr>
            </w:pPr>
          </w:p>
        </w:tc>
        <w:tc>
          <w:tcPr>
            <w:tcW w:w="2280" w:type="dxa"/>
          </w:tcPr>
          <w:p w14:paraId="5D4AD4AF" w14:textId="25B6A7A8" w:rsidR="00C82AA5" w:rsidRPr="007C214D" w:rsidRDefault="00C82AA5" w:rsidP="00C82AA5">
            <w:pPr>
              <w:pStyle w:val="TableParagraph"/>
              <w:spacing w:before="14"/>
              <w:ind w:left="107"/>
              <w:rPr>
                <w:sz w:val="24"/>
                <w:szCs w:val="24"/>
              </w:rPr>
            </w:pPr>
            <w:r w:rsidRPr="007C214D">
              <w:rPr>
                <w:sz w:val="24"/>
                <w:szCs w:val="24"/>
              </w:rPr>
              <w:t>Essential</w:t>
            </w:r>
          </w:p>
        </w:tc>
        <w:tc>
          <w:tcPr>
            <w:tcW w:w="3044" w:type="dxa"/>
          </w:tcPr>
          <w:p w14:paraId="1ACE1744" w14:textId="6B4AA5A8" w:rsidR="00C82AA5" w:rsidRPr="007C214D" w:rsidRDefault="00C82AA5" w:rsidP="00C82AA5">
            <w:pPr>
              <w:pStyle w:val="TableParagraph"/>
              <w:spacing w:line="271" w:lineRule="exact"/>
              <w:ind w:left="108"/>
              <w:rPr>
                <w:sz w:val="24"/>
                <w:szCs w:val="24"/>
              </w:rPr>
            </w:pPr>
            <w:r w:rsidRPr="007C214D">
              <w:rPr>
                <w:sz w:val="24"/>
                <w:szCs w:val="24"/>
              </w:rPr>
              <w:t>A, I</w:t>
            </w:r>
          </w:p>
        </w:tc>
      </w:tr>
      <w:tr w:rsidR="00C82AA5" w:rsidRPr="007C214D" w14:paraId="2633F001" w14:textId="77777777" w:rsidTr="00CE7863">
        <w:trPr>
          <w:trHeight w:val="770"/>
        </w:trPr>
        <w:tc>
          <w:tcPr>
            <w:tcW w:w="4275" w:type="dxa"/>
          </w:tcPr>
          <w:p w14:paraId="603C62A4" w14:textId="77777777" w:rsidR="00C82AA5" w:rsidRPr="00362A02" w:rsidRDefault="00C82AA5" w:rsidP="00C82AA5">
            <w:r w:rsidRPr="00362A02">
              <w:t xml:space="preserve">Computer literacy and sound working knowledge of </w:t>
            </w:r>
            <w:r>
              <w:t>standard MS office software</w:t>
            </w:r>
            <w:r w:rsidRPr="00362A02">
              <w:t xml:space="preserve">. </w:t>
            </w:r>
          </w:p>
          <w:p w14:paraId="2633EFFE" w14:textId="77777777" w:rsidR="00C82AA5" w:rsidRPr="007C214D" w:rsidRDefault="00C82AA5" w:rsidP="00C82AA5">
            <w:pPr>
              <w:pStyle w:val="TableParagraph"/>
              <w:tabs>
                <w:tab w:val="left" w:pos="830"/>
                <w:tab w:val="left" w:pos="831"/>
              </w:tabs>
              <w:spacing w:before="16" w:line="252" w:lineRule="exact"/>
              <w:ind w:left="0" w:right="826"/>
              <w:rPr>
                <w:sz w:val="24"/>
                <w:szCs w:val="24"/>
              </w:rPr>
            </w:pPr>
          </w:p>
        </w:tc>
        <w:tc>
          <w:tcPr>
            <w:tcW w:w="2280" w:type="dxa"/>
          </w:tcPr>
          <w:p w14:paraId="2633EFFF" w14:textId="77777777" w:rsidR="00C82AA5" w:rsidRPr="007C214D" w:rsidRDefault="00C82AA5" w:rsidP="00C82AA5">
            <w:pPr>
              <w:pStyle w:val="TableParagraph"/>
              <w:spacing w:before="14"/>
              <w:ind w:left="107"/>
              <w:rPr>
                <w:sz w:val="24"/>
                <w:szCs w:val="24"/>
              </w:rPr>
            </w:pPr>
            <w:r w:rsidRPr="007C214D">
              <w:rPr>
                <w:sz w:val="24"/>
                <w:szCs w:val="24"/>
              </w:rPr>
              <w:t>Essential</w:t>
            </w:r>
          </w:p>
        </w:tc>
        <w:tc>
          <w:tcPr>
            <w:tcW w:w="3044" w:type="dxa"/>
          </w:tcPr>
          <w:p w14:paraId="2633F000" w14:textId="77777777" w:rsidR="00C82AA5" w:rsidRPr="007C214D" w:rsidRDefault="00C82AA5" w:rsidP="00C82AA5">
            <w:pPr>
              <w:pStyle w:val="TableParagraph"/>
              <w:spacing w:line="271" w:lineRule="exact"/>
              <w:ind w:left="108"/>
              <w:rPr>
                <w:sz w:val="24"/>
                <w:szCs w:val="24"/>
              </w:rPr>
            </w:pPr>
            <w:r w:rsidRPr="007C214D">
              <w:rPr>
                <w:sz w:val="24"/>
                <w:szCs w:val="24"/>
              </w:rPr>
              <w:t>A, I</w:t>
            </w:r>
          </w:p>
        </w:tc>
      </w:tr>
      <w:tr w:rsidR="00C82AA5" w:rsidRPr="007C214D" w14:paraId="5861B479" w14:textId="77777777" w:rsidTr="00CE7863">
        <w:trPr>
          <w:trHeight w:val="770"/>
        </w:trPr>
        <w:tc>
          <w:tcPr>
            <w:tcW w:w="4275" w:type="dxa"/>
          </w:tcPr>
          <w:p w14:paraId="78A880AE" w14:textId="77777777" w:rsidR="00C82AA5" w:rsidRDefault="00C82AA5" w:rsidP="00C82AA5">
            <w:r>
              <w:t>Strong</w:t>
            </w:r>
            <w:r w:rsidRPr="00362A02">
              <w:t xml:space="preserve"> presentation skills</w:t>
            </w:r>
            <w:r w:rsidRPr="007A3993">
              <w:t>, both written and oral and suitable for a variety of audiences.</w:t>
            </w:r>
          </w:p>
          <w:p w14:paraId="6C47B4B4" w14:textId="77777777" w:rsidR="00C82AA5" w:rsidRPr="007C214D" w:rsidRDefault="00C82AA5" w:rsidP="00C82AA5">
            <w:pPr>
              <w:pStyle w:val="TableParagraph"/>
              <w:tabs>
                <w:tab w:val="left" w:pos="830"/>
                <w:tab w:val="left" w:pos="831"/>
              </w:tabs>
              <w:spacing w:before="19" w:line="252" w:lineRule="exact"/>
              <w:ind w:left="0" w:right="226"/>
              <w:rPr>
                <w:sz w:val="24"/>
                <w:szCs w:val="24"/>
              </w:rPr>
            </w:pPr>
          </w:p>
        </w:tc>
        <w:tc>
          <w:tcPr>
            <w:tcW w:w="2280" w:type="dxa"/>
          </w:tcPr>
          <w:p w14:paraId="15EC4C4A" w14:textId="548D06D4" w:rsidR="00C82AA5" w:rsidRPr="007C214D" w:rsidRDefault="00C82AA5" w:rsidP="00C82AA5">
            <w:pPr>
              <w:pStyle w:val="TableParagraph"/>
              <w:spacing w:before="17"/>
              <w:ind w:left="107"/>
              <w:rPr>
                <w:sz w:val="24"/>
                <w:szCs w:val="24"/>
              </w:rPr>
            </w:pPr>
            <w:r w:rsidRPr="007C214D">
              <w:rPr>
                <w:sz w:val="24"/>
                <w:szCs w:val="24"/>
              </w:rPr>
              <w:t>Essential</w:t>
            </w:r>
          </w:p>
        </w:tc>
        <w:tc>
          <w:tcPr>
            <w:tcW w:w="3044" w:type="dxa"/>
          </w:tcPr>
          <w:p w14:paraId="25375FC4" w14:textId="4AE10142" w:rsidR="00C82AA5" w:rsidRPr="007C214D" w:rsidRDefault="00C82AA5" w:rsidP="00C82AA5">
            <w:pPr>
              <w:pStyle w:val="TableParagraph"/>
              <w:spacing w:line="274" w:lineRule="exact"/>
              <w:ind w:left="108"/>
              <w:rPr>
                <w:sz w:val="24"/>
                <w:szCs w:val="24"/>
              </w:rPr>
            </w:pPr>
            <w:r w:rsidRPr="007C214D">
              <w:rPr>
                <w:sz w:val="24"/>
                <w:szCs w:val="24"/>
              </w:rPr>
              <w:t>I</w:t>
            </w:r>
          </w:p>
        </w:tc>
      </w:tr>
      <w:tr w:rsidR="00CA5C39" w:rsidRPr="007C214D" w14:paraId="26746757" w14:textId="77777777" w:rsidTr="00CE7863">
        <w:trPr>
          <w:trHeight w:val="770"/>
        </w:trPr>
        <w:tc>
          <w:tcPr>
            <w:tcW w:w="4275" w:type="dxa"/>
          </w:tcPr>
          <w:p w14:paraId="1BF62E6A" w14:textId="57969F63" w:rsidR="00CA5C39" w:rsidRDefault="00CA5C39" w:rsidP="00C82AA5">
            <w:r>
              <w:t>Ability to travel across the County</w:t>
            </w:r>
          </w:p>
        </w:tc>
        <w:tc>
          <w:tcPr>
            <w:tcW w:w="2280" w:type="dxa"/>
          </w:tcPr>
          <w:p w14:paraId="4E5F6264" w14:textId="516FA814" w:rsidR="00CA5C39" w:rsidRPr="007C214D" w:rsidRDefault="00CA5C39" w:rsidP="00C82AA5">
            <w:pPr>
              <w:pStyle w:val="TableParagraph"/>
              <w:spacing w:before="17"/>
              <w:ind w:left="107"/>
              <w:rPr>
                <w:sz w:val="24"/>
                <w:szCs w:val="24"/>
              </w:rPr>
            </w:pPr>
            <w:r>
              <w:rPr>
                <w:sz w:val="24"/>
                <w:szCs w:val="24"/>
              </w:rPr>
              <w:t>Essential</w:t>
            </w:r>
          </w:p>
        </w:tc>
        <w:tc>
          <w:tcPr>
            <w:tcW w:w="3044" w:type="dxa"/>
          </w:tcPr>
          <w:p w14:paraId="3C4E648E" w14:textId="6634392A" w:rsidR="00CA5C39" w:rsidRPr="007C214D" w:rsidRDefault="00CA5C39" w:rsidP="00C82AA5">
            <w:pPr>
              <w:pStyle w:val="TableParagraph"/>
              <w:spacing w:line="274" w:lineRule="exact"/>
              <w:ind w:left="108"/>
              <w:rPr>
                <w:sz w:val="24"/>
                <w:szCs w:val="24"/>
              </w:rPr>
            </w:pPr>
            <w:r>
              <w:rPr>
                <w:sz w:val="24"/>
                <w:szCs w:val="24"/>
              </w:rPr>
              <w:t>A, I</w:t>
            </w:r>
          </w:p>
        </w:tc>
      </w:tr>
    </w:tbl>
    <w:p w14:paraId="2633F006"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2633F00A" w14:textId="77777777" w:rsidR="00337D3F" w:rsidRDefault="00337D3F" w:rsidP="00F224AF">
      <w:pPr>
        <w:pStyle w:val="Heading2"/>
        <w:ind w:left="0"/>
        <w:rPr>
          <w:color w:val="808080"/>
        </w:rPr>
      </w:pPr>
    </w:p>
    <w:p w14:paraId="2633F00B" w14:textId="77777777" w:rsidR="008B532B" w:rsidRPr="0001570E" w:rsidRDefault="008B532B" w:rsidP="008B532B">
      <w:pPr>
        <w:pStyle w:val="TableParagraph"/>
        <w:tabs>
          <w:tab w:val="left" w:pos="830"/>
          <w:tab w:val="left" w:pos="831"/>
        </w:tabs>
        <w:spacing w:before="17" w:line="252" w:lineRule="exact"/>
        <w:ind w:right="548"/>
        <w:jc w:val="both"/>
        <w:rPr>
          <w:sz w:val="24"/>
        </w:rPr>
      </w:pPr>
      <w:r w:rsidRPr="0001570E">
        <w:rPr>
          <w:sz w:val="24"/>
        </w:rPr>
        <w:t xml:space="preserve">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w:t>
      </w:r>
      <w:proofErr w:type="spellStart"/>
      <w:r w:rsidRPr="0001570E">
        <w:rPr>
          <w:sz w:val="24"/>
        </w:rPr>
        <w:t>recognise</w:t>
      </w:r>
      <w:proofErr w:type="spellEnd"/>
      <w:r w:rsidRPr="0001570E">
        <w:rPr>
          <w:sz w:val="24"/>
        </w:rPr>
        <w:t xml:space="preserve"> the concerning behavior, know how to talk about it, and consent/duty to share information effectively. You will also learn about the legalities and procedures the social care staff can take.</w:t>
      </w:r>
    </w:p>
    <w:p w14:paraId="2633F00C" w14:textId="77777777" w:rsidR="008B532B" w:rsidRDefault="008B532B" w:rsidP="005F2F48">
      <w:pPr>
        <w:pStyle w:val="Heading2"/>
        <w:rPr>
          <w:color w:val="808080"/>
        </w:rPr>
      </w:pPr>
    </w:p>
    <w:p w14:paraId="50A1DC02" w14:textId="77777777" w:rsidR="00CA5C39" w:rsidRDefault="00CA5C39" w:rsidP="005F2F48">
      <w:pPr>
        <w:pStyle w:val="Heading2"/>
        <w:rPr>
          <w:color w:val="808080"/>
        </w:rPr>
      </w:pPr>
    </w:p>
    <w:p w14:paraId="56FAA03B" w14:textId="77777777" w:rsidR="00CA5C39" w:rsidRDefault="00CA5C39" w:rsidP="005F2F48">
      <w:pPr>
        <w:pStyle w:val="Heading2"/>
        <w:rPr>
          <w:color w:val="808080"/>
        </w:rPr>
      </w:pPr>
    </w:p>
    <w:p w14:paraId="60B852F9" w14:textId="77777777" w:rsidR="00CA5C39" w:rsidRDefault="00CA5C39" w:rsidP="005F2F48">
      <w:pPr>
        <w:pStyle w:val="Heading2"/>
        <w:rPr>
          <w:color w:val="808080"/>
        </w:rPr>
      </w:pPr>
    </w:p>
    <w:p w14:paraId="2692A273" w14:textId="77777777" w:rsidR="00CA5C39" w:rsidRDefault="00CA5C39" w:rsidP="005F2F48">
      <w:pPr>
        <w:pStyle w:val="Heading2"/>
        <w:rPr>
          <w:color w:val="808080"/>
        </w:rPr>
      </w:pPr>
    </w:p>
    <w:p w14:paraId="51B5370F" w14:textId="77777777" w:rsidR="00CA5C39" w:rsidRDefault="00CA5C39" w:rsidP="005F2F48">
      <w:pPr>
        <w:pStyle w:val="Heading2"/>
        <w:rPr>
          <w:color w:val="808080"/>
        </w:rPr>
      </w:pPr>
    </w:p>
    <w:p w14:paraId="2583BFB2" w14:textId="77777777" w:rsidR="00CA5C39" w:rsidRDefault="00CA5C39" w:rsidP="005F2F48">
      <w:pPr>
        <w:pStyle w:val="Heading2"/>
        <w:rPr>
          <w:color w:val="808080"/>
        </w:rPr>
      </w:pPr>
    </w:p>
    <w:p w14:paraId="0F2D130A" w14:textId="77777777" w:rsidR="00CA5C39" w:rsidRDefault="00CA5C39" w:rsidP="005F2F48">
      <w:pPr>
        <w:pStyle w:val="Heading2"/>
        <w:rPr>
          <w:color w:val="808080"/>
        </w:rPr>
      </w:pPr>
    </w:p>
    <w:p w14:paraId="6A78675B" w14:textId="77777777" w:rsidR="00CA5C39" w:rsidRDefault="00CA5C39" w:rsidP="005F2F48">
      <w:pPr>
        <w:pStyle w:val="Heading2"/>
        <w:rPr>
          <w:color w:val="808080"/>
        </w:rPr>
      </w:pPr>
    </w:p>
    <w:p w14:paraId="3D4AB4DB" w14:textId="77777777" w:rsidR="00CA5C39" w:rsidRDefault="00CA5C39" w:rsidP="005F2F48">
      <w:pPr>
        <w:pStyle w:val="Heading2"/>
        <w:rPr>
          <w:color w:val="808080"/>
        </w:rPr>
      </w:pPr>
    </w:p>
    <w:p w14:paraId="56A5F672" w14:textId="77777777" w:rsidR="00CA5C39" w:rsidRDefault="00CA5C39" w:rsidP="005F2F48">
      <w:pPr>
        <w:pStyle w:val="Heading2"/>
        <w:rPr>
          <w:color w:val="808080"/>
        </w:rPr>
      </w:pPr>
    </w:p>
    <w:p w14:paraId="03225CD6" w14:textId="77777777" w:rsidR="00CA5C39" w:rsidRDefault="00CA5C39" w:rsidP="005F2F48">
      <w:pPr>
        <w:pStyle w:val="Heading2"/>
        <w:rPr>
          <w:color w:val="808080"/>
        </w:rPr>
      </w:pPr>
    </w:p>
    <w:p w14:paraId="16E1CA01" w14:textId="77777777" w:rsidR="00CA5C39" w:rsidRDefault="00CA5C39" w:rsidP="005F2F48">
      <w:pPr>
        <w:pStyle w:val="Heading2"/>
        <w:rPr>
          <w:color w:val="808080"/>
        </w:rPr>
      </w:pPr>
    </w:p>
    <w:p w14:paraId="38B37F0B" w14:textId="77777777" w:rsidR="00CA5C39" w:rsidRDefault="00CA5C39" w:rsidP="005F2F48">
      <w:pPr>
        <w:pStyle w:val="Heading2"/>
        <w:rPr>
          <w:color w:val="808080"/>
        </w:rPr>
      </w:pPr>
    </w:p>
    <w:p w14:paraId="5EC39705" w14:textId="77777777" w:rsidR="00CA5C39" w:rsidRDefault="00CA5C39" w:rsidP="005F2F48">
      <w:pPr>
        <w:pStyle w:val="Heading2"/>
        <w:rPr>
          <w:color w:val="808080"/>
        </w:rPr>
      </w:pPr>
    </w:p>
    <w:p w14:paraId="6C5491A1" w14:textId="77777777" w:rsidR="00CA5C39" w:rsidRDefault="00CA5C39" w:rsidP="005F2F48">
      <w:pPr>
        <w:pStyle w:val="Heading2"/>
        <w:rPr>
          <w:color w:val="808080"/>
        </w:rPr>
      </w:pPr>
    </w:p>
    <w:p w14:paraId="25BD1DB9" w14:textId="77777777" w:rsidR="00CA5C39" w:rsidRDefault="00CA5C39" w:rsidP="005F2F48">
      <w:pPr>
        <w:pStyle w:val="Heading2"/>
        <w:rPr>
          <w:color w:val="808080"/>
        </w:rPr>
      </w:pPr>
    </w:p>
    <w:p w14:paraId="2633F00D" w14:textId="77777777" w:rsidR="005F2F48" w:rsidRDefault="005F2F48" w:rsidP="005F2F48">
      <w:pPr>
        <w:pStyle w:val="Heading2"/>
        <w:rPr>
          <w:color w:val="808080"/>
        </w:rPr>
      </w:pPr>
      <w:r>
        <w:rPr>
          <w:color w:val="808080"/>
        </w:rPr>
        <w:t xml:space="preserve">Our Values and </w:t>
      </w:r>
      <w:proofErr w:type="spellStart"/>
      <w:r>
        <w:rPr>
          <w:color w:val="808080"/>
        </w:rPr>
        <w:t>Behaviours</w:t>
      </w:r>
      <w:proofErr w:type="spellEnd"/>
    </w:p>
    <w:p w14:paraId="2633F00E" w14:textId="77777777" w:rsidR="005F2F48" w:rsidRDefault="005F2F48" w:rsidP="001021D6">
      <w:pPr>
        <w:pStyle w:val="Heading2"/>
        <w:ind w:left="0"/>
        <w:rPr>
          <w:sz w:val="22"/>
          <w:szCs w:val="22"/>
        </w:rPr>
      </w:pPr>
    </w:p>
    <w:p w14:paraId="7F9F4F7A" w14:textId="77777777" w:rsidR="00365A25" w:rsidRDefault="00365A25" w:rsidP="00365A25">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sidRPr="00D879BD">
        <w:rPr>
          <w:sz w:val="24"/>
        </w:rPr>
        <w:t>help us to achieve our Council Plan vision “do our best for Herefordshire” acting as o</w:t>
      </w:r>
      <w:r w:rsidRPr="005E5B3E">
        <w:rPr>
          <w:sz w:val="24"/>
        </w:rPr>
        <w:t xml:space="preserve">ur DNA and the “way that we do things around here”.  </w:t>
      </w:r>
      <w:r w:rsidRPr="00D879BD">
        <w:rPr>
          <w:sz w:val="24"/>
        </w:rPr>
        <w:t xml:space="preserve">We expect all colleagues to act as </w:t>
      </w:r>
      <w:proofErr w:type="gramStart"/>
      <w:r w:rsidRPr="00D879BD">
        <w:rPr>
          <w:sz w:val="24"/>
        </w:rPr>
        <w:t>a role model</w:t>
      </w:r>
      <w:proofErr w:type="gramEnd"/>
      <w:r w:rsidRPr="00D879BD">
        <w:rPr>
          <w:sz w:val="24"/>
        </w:rPr>
        <w:t xml:space="preserve"> by living our values and setting an example for others.  </w:t>
      </w:r>
      <w:r w:rsidRPr="005E5B3E">
        <w:rPr>
          <w:sz w:val="24"/>
        </w:rPr>
        <w:t xml:space="preserve">​Our values strive to promote a thriving workforce by fostering a culture of trust, being honest and responsible, inclusive, valuing people and resources and leading with empathy. </w:t>
      </w:r>
    </w:p>
    <w:p w14:paraId="1DB8EABE" w14:textId="77777777" w:rsidR="00365A25" w:rsidRDefault="00365A25" w:rsidP="00365A25">
      <w:pPr>
        <w:pStyle w:val="TableParagraph"/>
        <w:tabs>
          <w:tab w:val="left" w:pos="830"/>
          <w:tab w:val="left" w:pos="831"/>
        </w:tabs>
        <w:spacing w:before="17" w:line="252" w:lineRule="exact"/>
        <w:ind w:right="548"/>
        <w:jc w:val="both"/>
        <w:rPr>
          <w:sz w:val="24"/>
        </w:rPr>
      </w:pPr>
    </w:p>
    <w:p w14:paraId="5A123265" w14:textId="77777777" w:rsidR="00365A25" w:rsidRPr="00341334" w:rsidRDefault="00365A25" w:rsidP="00365A25">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07242F73" w14:textId="77777777" w:rsidR="00365A25" w:rsidRPr="00341334" w:rsidRDefault="00365A25" w:rsidP="00365A25">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123D11B1" w14:textId="77777777" w:rsidR="00365A25" w:rsidRPr="000D14EE" w:rsidRDefault="00365A25" w:rsidP="00365A25">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4BDC6EA5" w14:textId="77777777" w:rsidR="00365A25" w:rsidRPr="000D14EE" w:rsidRDefault="00365A25" w:rsidP="00365A25">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14:paraId="628D8462" w14:textId="77777777" w:rsidR="00365A25" w:rsidRPr="00341334" w:rsidRDefault="00365A25" w:rsidP="00365A25">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14:paraId="6A1C98A3" w14:textId="77777777" w:rsidR="00365A25" w:rsidRPr="00341334" w:rsidRDefault="00365A25" w:rsidP="00365A25">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2633F010" w14:textId="7505EE99" w:rsidR="005F2F48" w:rsidRPr="001021D6" w:rsidRDefault="005F2F48" w:rsidP="001021D6">
      <w:pPr>
        <w:pStyle w:val="TableParagraph"/>
        <w:rPr>
          <w:sz w:val="24"/>
        </w:rPr>
      </w:pPr>
      <w:r w:rsidRPr="001021D6">
        <w:rPr>
          <w:sz w:val="24"/>
        </w:rPr>
        <w:t>.</w:t>
      </w: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696AB0" w14:textId="77777777" w:rsidR="008D5E86" w:rsidRDefault="008D5E86" w:rsidP="003C2C5C">
      <w:r>
        <w:separator/>
      </w:r>
    </w:p>
  </w:endnote>
  <w:endnote w:type="continuationSeparator" w:id="0">
    <w:p w14:paraId="0B5936DA" w14:textId="77777777" w:rsidR="008D5E86" w:rsidRDefault="008D5E86"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3F019" w14:textId="77777777" w:rsidR="003C2C5C" w:rsidRDefault="000535AB">
    <w:pPr>
      <w:pStyle w:val="Footer"/>
    </w:pPr>
    <w:r>
      <w:rPr>
        <w:noProof/>
        <w:lang w:val="en-GB" w:eastAsia="en-GB"/>
      </w:rPr>
      <w:drawing>
        <wp:inline distT="0" distB="0" distL="0" distR="0" wp14:anchorId="2633F01E" wp14:editId="2633F01F">
          <wp:extent cx="7575550" cy="1558290"/>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39764"/>
                  <a:stretch/>
                </pic:blipFill>
                <pic:spPr bwMode="auto">
                  <a:xfrm>
                    <a:off x="0" y="0"/>
                    <a:ext cx="7575550" cy="155829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A8032D" w14:textId="77777777" w:rsidR="008D5E86" w:rsidRDefault="008D5E86" w:rsidP="003C2C5C">
      <w:r>
        <w:separator/>
      </w:r>
    </w:p>
  </w:footnote>
  <w:footnote w:type="continuationSeparator" w:id="0">
    <w:p w14:paraId="66A2271F" w14:textId="77777777" w:rsidR="008D5E86" w:rsidRDefault="008D5E86"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C2468" w14:textId="3905948C" w:rsidR="00BB42A9" w:rsidRDefault="00BB42A9">
    <w:pPr>
      <w:pStyle w:val="Header"/>
    </w:pPr>
    <w:r>
      <w:rPr>
        <w:noProof/>
      </w:rPr>
      <mc:AlternateContent>
        <mc:Choice Requires="wps">
          <w:drawing>
            <wp:anchor distT="0" distB="0" distL="0" distR="0" simplePos="0" relativeHeight="251663360" behindDoc="0" locked="0" layoutInCell="1" allowOverlap="1" wp14:anchorId="2620A297" wp14:editId="0081490C">
              <wp:simplePos x="635" y="635"/>
              <wp:positionH relativeFrom="page">
                <wp:align>center</wp:align>
              </wp:positionH>
              <wp:positionV relativeFrom="page">
                <wp:align>top</wp:align>
              </wp:positionV>
              <wp:extent cx="459740" cy="345440"/>
              <wp:effectExtent l="0" t="0" r="16510" b="16510"/>
              <wp:wrapNone/>
              <wp:docPr id="60380776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7EFE69DC" w14:textId="01300A8C" w:rsidR="00BB42A9" w:rsidRPr="00BB42A9" w:rsidRDefault="00BB42A9" w:rsidP="00BB42A9">
                          <w:pPr>
                            <w:rPr>
                              <w:rFonts w:ascii="Calibri" w:eastAsia="Calibri" w:hAnsi="Calibri" w:cs="Calibri"/>
                              <w:noProof/>
                              <w:color w:val="0000FF"/>
                              <w:sz w:val="20"/>
                              <w:szCs w:val="20"/>
                            </w:rPr>
                          </w:pPr>
                          <w:r w:rsidRPr="00BB42A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20A297" id="_x0000_t202" coordsize="21600,21600" o:spt="202" path="m,l,21600r21600,l21600,xe">
              <v:stroke joinstyle="miter"/>
              <v:path gradientshapeok="t" o:connecttype="rect"/>
            </v:shapetype>
            <v:shape id="Text Box 2" o:spid="_x0000_s1026" type="#_x0000_t202" alt="OFFICIAL" style="position:absolute;margin-left:0;margin-top:0;width:36.2pt;height:27.2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" filled="f" stroked="f">
              <v:textbox style="mso-fit-shape-to-text:t" inset="0,15pt,0,0">
                <w:txbxContent>
                  <w:p w14:paraId="7EFE69DC" w14:textId="01300A8C" w:rsidR="00BB42A9" w:rsidRPr="00BB42A9" w:rsidRDefault="00BB42A9" w:rsidP="00BB42A9">
                    <w:pPr>
                      <w:rPr>
                        <w:rFonts w:ascii="Calibri" w:eastAsia="Calibri" w:hAnsi="Calibri" w:cs="Calibri"/>
                        <w:noProof/>
                        <w:color w:val="0000FF"/>
                        <w:sz w:val="20"/>
                        <w:szCs w:val="20"/>
                      </w:rPr>
                    </w:pPr>
                    <w:r w:rsidRPr="00BB42A9">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3F017" w14:textId="63B2AE6F" w:rsidR="00EC5384" w:rsidRDefault="00BB42A9">
    <w:pPr>
      <w:pStyle w:val="Header"/>
    </w:pPr>
    <w:r>
      <w:rPr>
        <w:b/>
        <w:noProof/>
        <w:color w:val="FF0000"/>
        <w:sz w:val="23"/>
        <w:lang w:val="en-GB" w:eastAsia="en-GB"/>
      </w:rPr>
      <mc:AlternateContent>
        <mc:Choice Requires="wps">
          <w:drawing>
            <wp:anchor distT="0" distB="0" distL="0" distR="0" simplePos="0" relativeHeight="251664384" behindDoc="0" locked="0" layoutInCell="1" allowOverlap="1" wp14:anchorId="58DAC1E6" wp14:editId="24EF4201">
              <wp:simplePos x="0" y="457200"/>
              <wp:positionH relativeFrom="page">
                <wp:align>center</wp:align>
              </wp:positionH>
              <wp:positionV relativeFrom="page">
                <wp:align>top</wp:align>
              </wp:positionV>
              <wp:extent cx="459740" cy="345440"/>
              <wp:effectExtent l="0" t="0" r="16510" b="16510"/>
              <wp:wrapNone/>
              <wp:docPr id="205113961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72DB5100" w14:textId="62BF5479" w:rsidR="00BB42A9" w:rsidRPr="00BB42A9" w:rsidRDefault="00BB42A9" w:rsidP="00BB42A9">
                          <w:pPr>
                            <w:rPr>
                              <w:rFonts w:ascii="Calibri" w:eastAsia="Calibri" w:hAnsi="Calibri" w:cs="Calibri"/>
                              <w:noProof/>
                              <w:color w:val="0000FF"/>
                              <w:sz w:val="20"/>
                              <w:szCs w:val="20"/>
                            </w:rPr>
                          </w:pPr>
                          <w:r w:rsidRPr="00BB42A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DAC1E6" id="_x0000_t202" coordsize="21600,21600" o:spt="202" path="m,l,21600r21600,l21600,xe">
              <v:stroke joinstyle="miter"/>
              <v:path gradientshapeok="t" o:connecttype="rect"/>
            </v:shapetype>
            <v:shape id="Text Box 3" o:spid="_x0000_s1027" type="#_x0000_t202" alt="OFFICIAL" style="position:absolute;margin-left:0;margin-top:0;width:36.2pt;height:27.2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" filled="f" stroked="f">
              <v:textbox style="mso-fit-shape-to-text:t" inset="0,15pt,0,0">
                <w:txbxContent>
                  <w:p w14:paraId="72DB5100" w14:textId="62BF5479" w:rsidR="00BB42A9" w:rsidRPr="00BB42A9" w:rsidRDefault="00BB42A9" w:rsidP="00BB42A9">
                    <w:pPr>
                      <w:rPr>
                        <w:rFonts w:ascii="Calibri" w:eastAsia="Calibri" w:hAnsi="Calibri" w:cs="Calibri"/>
                        <w:noProof/>
                        <w:color w:val="0000FF"/>
                        <w:sz w:val="20"/>
                        <w:szCs w:val="20"/>
                      </w:rPr>
                    </w:pPr>
                    <w:r w:rsidRPr="00BB42A9">
                      <w:rPr>
                        <w:rFonts w:ascii="Calibri" w:eastAsia="Calibri" w:hAnsi="Calibri" w:cs="Calibri"/>
                        <w:noProof/>
                        <w:color w:val="0000FF"/>
                        <w:sz w:val="20"/>
                        <w:szCs w:val="20"/>
                      </w:rPr>
                      <w:t>OFFICIAL</w:t>
                    </w:r>
                  </w:p>
                </w:txbxContent>
              </v:textbox>
              <w10:wrap anchorx="page" anchory="page"/>
            </v:shape>
          </w:pict>
        </mc:Fallback>
      </mc:AlternateContent>
    </w:r>
    <w:r w:rsidR="00EC5384">
      <w:rPr>
        <w:b/>
        <w:noProof/>
        <w:color w:val="FF0000"/>
        <w:sz w:val="23"/>
        <w:lang w:val="en-GB" w:eastAsia="en-GB"/>
      </w:rPr>
      <w:drawing>
        <wp:anchor distT="0" distB="0" distL="114300" distR="114300" simplePos="0" relativeHeight="251661312" behindDoc="1" locked="0" layoutInCell="1" allowOverlap="1" wp14:anchorId="2633F01A" wp14:editId="2633F01B">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384">
      <w:rPr>
        <w:noProof/>
        <w:lang w:val="en-GB" w:eastAsia="en-GB"/>
      </w:rPr>
      <w:drawing>
        <wp:anchor distT="0" distB="0" distL="114300" distR="114300" simplePos="0" relativeHeight="251659264" behindDoc="1" locked="0" layoutInCell="1" allowOverlap="1" wp14:anchorId="2633F01C" wp14:editId="2633F01D">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2633F018"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68E17" w14:textId="50276D04" w:rsidR="00BB42A9" w:rsidRDefault="00BB42A9">
    <w:pPr>
      <w:pStyle w:val="Header"/>
    </w:pPr>
    <w:r>
      <w:rPr>
        <w:noProof/>
      </w:rPr>
      <mc:AlternateContent>
        <mc:Choice Requires="wps">
          <w:drawing>
            <wp:anchor distT="0" distB="0" distL="0" distR="0" simplePos="0" relativeHeight="251662336" behindDoc="0" locked="0" layoutInCell="1" allowOverlap="1" wp14:anchorId="138E0F5E" wp14:editId="6852C7D9">
              <wp:simplePos x="635" y="635"/>
              <wp:positionH relativeFrom="page">
                <wp:align>center</wp:align>
              </wp:positionH>
              <wp:positionV relativeFrom="page">
                <wp:align>top</wp:align>
              </wp:positionV>
              <wp:extent cx="459740" cy="345440"/>
              <wp:effectExtent l="0" t="0" r="16510" b="16510"/>
              <wp:wrapNone/>
              <wp:docPr id="1079293482"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5E97E960" w14:textId="04E10310" w:rsidR="00BB42A9" w:rsidRPr="00BB42A9" w:rsidRDefault="00BB42A9" w:rsidP="00BB42A9">
                          <w:pPr>
                            <w:rPr>
                              <w:rFonts w:ascii="Calibri" w:eastAsia="Calibri" w:hAnsi="Calibri" w:cs="Calibri"/>
                              <w:noProof/>
                              <w:color w:val="0000FF"/>
                              <w:sz w:val="20"/>
                              <w:szCs w:val="20"/>
                            </w:rPr>
                          </w:pPr>
                          <w:r w:rsidRPr="00BB42A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8E0F5E" id="_x0000_t202" coordsize="21600,21600" o:spt="202" path="m,l,21600r21600,l21600,xe">
              <v:stroke joinstyle="miter"/>
              <v:path gradientshapeok="t" o:connecttype="rect"/>
            </v:shapetype>
            <v:shape id="Text Box 1" o:spid="_x0000_s1028" type="#_x0000_t202" alt="OFFICIAL" style="position:absolute;margin-left:0;margin-top:0;width:36.2pt;height:27.2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" filled="f" stroked="f">
              <v:textbox style="mso-fit-shape-to-text:t" inset="0,15pt,0,0">
                <w:txbxContent>
                  <w:p w14:paraId="5E97E960" w14:textId="04E10310" w:rsidR="00BB42A9" w:rsidRPr="00BB42A9" w:rsidRDefault="00BB42A9" w:rsidP="00BB42A9">
                    <w:pPr>
                      <w:rPr>
                        <w:rFonts w:ascii="Calibri" w:eastAsia="Calibri" w:hAnsi="Calibri" w:cs="Calibri"/>
                        <w:noProof/>
                        <w:color w:val="0000FF"/>
                        <w:sz w:val="20"/>
                        <w:szCs w:val="20"/>
                      </w:rPr>
                    </w:pPr>
                    <w:r w:rsidRPr="00BB42A9">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B1488"/>
    <w:multiLevelType w:val="hybridMultilevel"/>
    <w:tmpl w:val="B77225C8"/>
    <w:lvl w:ilvl="0" w:tplc="B4A8258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506644">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3EE5E8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BA0721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CCC2776">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4A2BC70">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13E5614">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F0153A">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4DADE5C">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2" w15:restartNumberingAfterBreak="0">
    <w:nsid w:val="1C7022A0"/>
    <w:multiLevelType w:val="hybridMultilevel"/>
    <w:tmpl w:val="0B60AE0A"/>
    <w:lvl w:ilvl="0" w:tplc="4836BE5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22EF0BC">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8AA7D0E">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5A0C074">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504BF7E">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9AC10D8">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184B218">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142F96">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55A2ACA">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4"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5"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6"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8"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9"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0"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1"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2"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3"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4"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5"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6"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7"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8"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9"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0"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1"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2"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3"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4"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5"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23688356">
    <w:abstractNumId w:val="19"/>
  </w:num>
  <w:num w:numId="2" w16cid:durableId="352001673">
    <w:abstractNumId w:val="23"/>
  </w:num>
  <w:num w:numId="3" w16cid:durableId="920525357">
    <w:abstractNumId w:val="9"/>
  </w:num>
  <w:num w:numId="4" w16cid:durableId="1512257052">
    <w:abstractNumId w:val="15"/>
  </w:num>
  <w:num w:numId="5" w16cid:durableId="917443991">
    <w:abstractNumId w:val="5"/>
  </w:num>
  <w:num w:numId="6" w16cid:durableId="1054234349">
    <w:abstractNumId w:val="11"/>
  </w:num>
  <w:num w:numId="7" w16cid:durableId="1437021899">
    <w:abstractNumId w:val="24"/>
  </w:num>
  <w:num w:numId="8" w16cid:durableId="157384129">
    <w:abstractNumId w:val="21"/>
  </w:num>
  <w:num w:numId="9" w16cid:durableId="1057243878">
    <w:abstractNumId w:val="14"/>
  </w:num>
  <w:num w:numId="10" w16cid:durableId="98840802">
    <w:abstractNumId w:val="7"/>
  </w:num>
  <w:num w:numId="11" w16cid:durableId="926617906">
    <w:abstractNumId w:val="1"/>
  </w:num>
  <w:num w:numId="12" w16cid:durableId="1296833117">
    <w:abstractNumId w:val="3"/>
  </w:num>
  <w:num w:numId="13" w16cid:durableId="223298133">
    <w:abstractNumId w:val="4"/>
  </w:num>
  <w:num w:numId="14" w16cid:durableId="1329290210">
    <w:abstractNumId w:val="20"/>
  </w:num>
  <w:num w:numId="15" w16cid:durableId="1338970438">
    <w:abstractNumId w:val="12"/>
  </w:num>
  <w:num w:numId="16" w16cid:durableId="570239655">
    <w:abstractNumId w:val="22"/>
  </w:num>
  <w:num w:numId="17" w16cid:durableId="1912353657">
    <w:abstractNumId w:val="8"/>
  </w:num>
  <w:num w:numId="18" w16cid:durableId="33769816">
    <w:abstractNumId w:val="10"/>
  </w:num>
  <w:num w:numId="19" w16cid:durableId="1638492381">
    <w:abstractNumId w:val="17"/>
  </w:num>
  <w:num w:numId="20" w16cid:durableId="1947155634">
    <w:abstractNumId w:val="18"/>
  </w:num>
  <w:num w:numId="21" w16cid:durableId="698969288">
    <w:abstractNumId w:val="13"/>
  </w:num>
  <w:num w:numId="22" w16cid:durableId="32928109">
    <w:abstractNumId w:val="16"/>
  </w:num>
  <w:num w:numId="23" w16cid:durableId="1963220987">
    <w:abstractNumId w:val="6"/>
  </w:num>
  <w:num w:numId="24" w16cid:durableId="484124195">
    <w:abstractNumId w:val="25"/>
  </w:num>
  <w:num w:numId="25" w16cid:durableId="889800173">
    <w:abstractNumId w:val="2"/>
  </w:num>
  <w:num w:numId="26" w16cid:durableId="671643281">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1570E"/>
    <w:rsid w:val="000535AB"/>
    <w:rsid w:val="00056D4D"/>
    <w:rsid w:val="0006040F"/>
    <w:rsid w:val="00072C4D"/>
    <w:rsid w:val="00073865"/>
    <w:rsid w:val="000777CA"/>
    <w:rsid w:val="0008651D"/>
    <w:rsid w:val="001021D6"/>
    <w:rsid w:val="001873BB"/>
    <w:rsid w:val="001A40FE"/>
    <w:rsid w:val="00213BC8"/>
    <w:rsid w:val="00223133"/>
    <w:rsid w:val="00223B9D"/>
    <w:rsid w:val="00247B6A"/>
    <w:rsid w:val="00250D16"/>
    <w:rsid w:val="00290E67"/>
    <w:rsid w:val="00291340"/>
    <w:rsid w:val="002D0400"/>
    <w:rsid w:val="00337D3F"/>
    <w:rsid w:val="00365A25"/>
    <w:rsid w:val="003916CF"/>
    <w:rsid w:val="003C2C5C"/>
    <w:rsid w:val="00445263"/>
    <w:rsid w:val="004671C7"/>
    <w:rsid w:val="004C120F"/>
    <w:rsid w:val="004C5FC6"/>
    <w:rsid w:val="00510BE2"/>
    <w:rsid w:val="00594317"/>
    <w:rsid w:val="005F2938"/>
    <w:rsid w:val="005F2F48"/>
    <w:rsid w:val="0063606B"/>
    <w:rsid w:val="006407EF"/>
    <w:rsid w:val="00667E6E"/>
    <w:rsid w:val="00673CD8"/>
    <w:rsid w:val="006E6014"/>
    <w:rsid w:val="007024CD"/>
    <w:rsid w:val="007035AF"/>
    <w:rsid w:val="00713AA1"/>
    <w:rsid w:val="007371BE"/>
    <w:rsid w:val="00755D44"/>
    <w:rsid w:val="0077406D"/>
    <w:rsid w:val="007C214D"/>
    <w:rsid w:val="007C7D66"/>
    <w:rsid w:val="008309FF"/>
    <w:rsid w:val="00831D2B"/>
    <w:rsid w:val="00896C5F"/>
    <w:rsid w:val="008B532B"/>
    <w:rsid w:val="008D5E86"/>
    <w:rsid w:val="008F47AD"/>
    <w:rsid w:val="0091328F"/>
    <w:rsid w:val="00A1143F"/>
    <w:rsid w:val="00A607F0"/>
    <w:rsid w:val="00A96CA7"/>
    <w:rsid w:val="00AC0566"/>
    <w:rsid w:val="00AE6674"/>
    <w:rsid w:val="00AF2FD2"/>
    <w:rsid w:val="00B10B83"/>
    <w:rsid w:val="00B134EA"/>
    <w:rsid w:val="00B64742"/>
    <w:rsid w:val="00B675BA"/>
    <w:rsid w:val="00B7622B"/>
    <w:rsid w:val="00B87BE2"/>
    <w:rsid w:val="00BA31E5"/>
    <w:rsid w:val="00BB42A9"/>
    <w:rsid w:val="00BB711C"/>
    <w:rsid w:val="00BC4248"/>
    <w:rsid w:val="00BF34DF"/>
    <w:rsid w:val="00C62566"/>
    <w:rsid w:val="00C75BD1"/>
    <w:rsid w:val="00C82AA5"/>
    <w:rsid w:val="00C87F84"/>
    <w:rsid w:val="00C974A3"/>
    <w:rsid w:val="00CA5C39"/>
    <w:rsid w:val="00CC05FF"/>
    <w:rsid w:val="00D41F02"/>
    <w:rsid w:val="00D6209D"/>
    <w:rsid w:val="00DC43F3"/>
    <w:rsid w:val="00E03D75"/>
    <w:rsid w:val="00E25A62"/>
    <w:rsid w:val="00E74896"/>
    <w:rsid w:val="00E751A6"/>
    <w:rsid w:val="00E80F0E"/>
    <w:rsid w:val="00EC5384"/>
    <w:rsid w:val="00EC62AC"/>
    <w:rsid w:val="00F224AF"/>
    <w:rsid w:val="00F310CD"/>
    <w:rsid w:val="00F3717D"/>
    <w:rsid w:val="00F413DF"/>
    <w:rsid w:val="00F561CE"/>
    <w:rsid w:val="00F64B80"/>
    <w:rsid w:val="00F71CEC"/>
    <w:rsid w:val="00FA2DBE"/>
    <w:rsid w:val="00FB3646"/>
    <w:rsid w:val="00FC5086"/>
    <w:rsid w:val="00FD07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33EF68"/>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2E0298521439147840452ED955D13B2" ma:contentTypeVersion="5" ma:contentTypeDescription="Create a new document." ma:contentTypeScope="" ma:versionID="3773d8a9c8f0c4f0c568041ea71d297b">
  <xsd:schema xmlns:xsd="http://www.w3.org/2001/XMLSchema" xmlns:xs="http://www.w3.org/2001/XMLSchema" xmlns:p="http://schemas.microsoft.com/office/2006/metadata/properties" xmlns:ns2="58222f46-cdd5-49dc-9cc8-a6db721e7e08" targetNamespace="http://schemas.microsoft.com/office/2006/metadata/properties" ma:root="true" ma:fieldsID="2c2ec13e8dfc777f8b80af6df05f5caf" ns2:_="">
    <xsd:import namespace="58222f46-cdd5-49dc-9cc8-a6db721e7e0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B4D1E7-63CD-47A8-95A8-F59526E2B993}">
  <ds:schemaRefs>
    <ds:schemaRef ds:uri="http://schemas.microsoft.com/sharepoint/v3/contenttype/forms"/>
  </ds:schemaRefs>
</ds:datastoreItem>
</file>

<file path=customXml/itemProps2.xml><?xml version="1.0" encoding="utf-8"?>
<ds:datastoreItem xmlns:ds="http://schemas.openxmlformats.org/officeDocument/2006/customXml" ds:itemID="{BF64D950-FBD2-4751-93CA-BAFEE77B4C7A}">
  <ds:schemaRefs>
    <ds:schemaRef ds:uri="http://schemas.openxmlformats.org/officeDocument/2006/bibliography"/>
  </ds:schemaRefs>
</ds:datastoreItem>
</file>

<file path=customXml/itemProps3.xml><?xml version="1.0" encoding="utf-8"?>
<ds:datastoreItem xmlns:ds="http://schemas.openxmlformats.org/officeDocument/2006/customXml" ds:itemID="{117D0D03-DD9A-47DC-9269-AEFAE4BB22A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76D7162-7DDB-4830-B24B-2876F46C0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22f46-cdd5-49dc-9cc8-a6db721e7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625c840-4e73-41c3-8229-0a1c89f5ed6d}" enabled="1" method="Standard" siteId="{c1feddbf-48ed-4f02-8edf-64f580567987}" removed="0"/>
</clbl:labelList>
</file>

<file path=docProps/app.xml><?xml version="1.0" encoding="utf-8"?>
<Properties xmlns="http://schemas.openxmlformats.org/officeDocument/2006/extended-properties" xmlns:vt="http://schemas.openxmlformats.org/officeDocument/2006/docPropsVTypes">
  <Template>Normal</Template>
  <TotalTime>1</TotalTime>
  <Pages>6</Pages>
  <Words>1331</Words>
  <Characters>7592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8906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Pye, Lara</cp:lastModifiedBy>
  <cp:revision>2</cp:revision>
  <cp:lastPrinted>2023-02-08T13:47:00Z</cp:lastPrinted>
  <dcterms:created xsi:type="dcterms:W3CDTF">2026-04-15T10:05:00Z</dcterms:created>
  <dcterms:modified xsi:type="dcterms:W3CDTF">2026-04-15T10:05:00Z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0x01010012E0298521439147840452ED955D13B2</vt:lpwstr>
  </property>
  <property fmtid="{D5CDD505-2E9C-101B-9397-08002B2CF9AE}" pid="6" name="ClassificationContentMarkingHeaderShapeIds">
    <vt:lpwstr>4054b62a,23fd6012,7a41e822</vt:lpwstr>
  </property>
  <property fmtid="{D5CDD505-2E9C-101B-9397-08002B2CF9AE}" pid="7" name="ClassificationContentMarkingHeaderFontProps">
    <vt:lpwstr>#0000ff,10,Calibri</vt:lpwstr>
  </property>
  <property fmtid="{D5CDD505-2E9C-101B-9397-08002B2CF9AE}" pid="8" name="ClassificationContentMarkingHeaderText">
    <vt:lpwstr>OFFICIAL</vt:lpwstr>
  </property>
</Properties>
</file>