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2EAE2" w14:textId="227DCB88" w:rsidR="00EC5384" w:rsidRDefault="00EC5384" w:rsidP="00290E67">
      <w:pPr>
        <w:pStyle w:val="Heading1"/>
        <w:spacing w:before="84"/>
        <w:rPr>
          <w:color w:val="A6A6A6"/>
        </w:rPr>
      </w:pPr>
    </w:p>
    <w:p w14:paraId="3F59EE51"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17C0F6FA" w14:textId="77777777" w:rsidTr="007371BE">
        <w:trPr>
          <w:trHeight w:val="419"/>
          <w:tblHeader/>
        </w:trPr>
        <w:tc>
          <w:tcPr>
            <w:tcW w:w="2138" w:type="dxa"/>
          </w:tcPr>
          <w:p w14:paraId="781869F8" w14:textId="77777777" w:rsidR="007371BE" w:rsidRPr="007371BE" w:rsidRDefault="0063606B" w:rsidP="007371BE">
            <w:pPr>
              <w:pStyle w:val="BodyText"/>
            </w:pPr>
            <w:r w:rsidRPr="00831D2B">
              <w:t>Role Structure</w:t>
            </w:r>
          </w:p>
        </w:tc>
        <w:tc>
          <w:tcPr>
            <w:tcW w:w="2709" w:type="dxa"/>
          </w:tcPr>
          <w:p w14:paraId="5BA65969" w14:textId="77777777" w:rsidR="007371BE" w:rsidRPr="007371BE" w:rsidRDefault="007371BE" w:rsidP="007371BE">
            <w:pPr>
              <w:pStyle w:val="BodyText"/>
            </w:pPr>
            <w:r w:rsidRPr="007371BE">
              <w:t xml:space="preserve">Role Details </w:t>
            </w:r>
          </w:p>
        </w:tc>
      </w:tr>
      <w:tr w:rsidR="00EC5384" w14:paraId="11ECD2F8" w14:textId="77777777" w:rsidTr="007371BE">
        <w:trPr>
          <w:trHeight w:val="419"/>
        </w:trPr>
        <w:tc>
          <w:tcPr>
            <w:tcW w:w="2138" w:type="dxa"/>
          </w:tcPr>
          <w:p w14:paraId="60CF8286"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13CF473E" w14:textId="77777777" w:rsidR="00EC5384" w:rsidRPr="007371BE" w:rsidRDefault="00755D44" w:rsidP="004671C7">
            <w:pPr>
              <w:pStyle w:val="TableParagraph"/>
              <w:spacing w:line="268" w:lineRule="exact"/>
              <w:ind w:left="0"/>
              <w:rPr>
                <w:sz w:val="24"/>
              </w:rPr>
            </w:pPr>
            <w:r>
              <w:rPr>
                <w:sz w:val="24"/>
              </w:rPr>
              <w:t>Corporate Services</w:t>
            </w:r>
          </w:p>
        </w:tc>
      </w:tr>
      <w:tr w:rsidR="00EC5384" w14:paraId="0E7AD392" w14:textId="77777777" w:rsidTr="007371BE">
        <w:trPr>
          <w:trHeight w:val="557"/>
        </w:trPr>
        <w:tc>
          <w:tcPr>
            <w:tcW w:w="2138" w:type="dxa"/>
          </w:tcPr>
          <w:p w14:paraId="45662579"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7AB86154" w14:textId="0A4D50A0" w:rsidR="00EC5384" w:rsidRDefault="00EC5384" w:rsidP="00EC5384">
            <w:pPr>
              <w:pStyle w:val="TableParagraph"/>
              <w:spacing w:before="143"/>
              <w:ind w:left="0"/>
              <w:rPr>
                <w:sz w:val="24"/>
              </w:rPr>
            </w:pPr>
            <w:r w:rsidRPr="007371BE">
              <w:rPr>
                <w:sz w:val="24"/>
              </w:rPr>
              <w:t>HC</w:t>
            </w:r>
            <w:r w:rsidR="00F54FEF" w:rsidRPr="00F54FEF">
              <w:rPr>
                <w:sz w:val="24"/>
              </w:rPr>
              <w:t>06</w:t>
            </w:r>
          </w:p>
        </w:tc>
      </w:tr>
      <w:tr w:rsidR="00EC5384" w14:paraId="1C50E7AE" w14:textId="77777777" w:rsidTr="007371BE">
        <w:trPr>
          <w:trHeight w:val="543"/>
        </w:trPr>
        <w:tc>
          <w:tcPr>
            <w:tcW w:w="2138" w:type="dxa"/>
          </w:tcPr>
          <w:p w14:paraId="19134BDA"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1451AC6F" w14:textId="048ED332" w:rsidR="00EC5384" w:rsidRPr="007371BE" w:rsidRDefault="00F54FEF" w:rsidP="00EC5384">
            <w:pPr>
              <w:pStyle w:val="TableParagraph"/>
              <w:spacing w:before="130"/>
              <w:ind w:left="0"/>
              <w:rPr>
                <w:sz w:val="24"/>
              </w:rPr>
            </w:pPr>
            <w:r>
              <w:rPr>
                <w:sz w:val="24"/>
              </w:rPr>
              <w:t>Plough Lane</w:t>
            </w:r>
          </w:p>
        </w:tc>
      </w:tr>
      <w:tr w:rsidR="00EC5384" w:rsidRPr="00667E6E" w14:paraId="52ABF7D0" w14:textId="77777777" w:rsidTr="007371BE">
        <w:trPr>
          <w:trHeight w:val="405"/>
        </w:trPr>
        <w:tc>
          <w:tcPr>
            <w:tcW w:w="2138" w:type="dxa"/>
          </w:tcPr>
          <w:p w14:paraId="66D4D161"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0D7167E8" w14:textId="2337D633" w:rsidR="00EC5384" w:rsidRPr="00667E6E" w:rsidRDefault="00F54FEF" w:rsidP="00EC5384">
            <w:pPr>
              <w:pStyle w:val="TableParagraph"/>
              <w:spacing w:before="129" w:line="256" w:lineRule="exact"/>
              <w:ind w:left="0"/>
              <w:rPr>
                <w:color w:val="999999"/>
                <w:sz w:val="24"/>
              </w:rPr>
            </w:pPr>
            <w:r w:rsidRPr="00F54FEF">
              <w:rPr>
                <w:sz w:val="24"/>
              </w:rPr>
              <w:t>Complaints and Children’s Rights Manager</w:t>
            </w:r>
          </w:p>
        </w:tc>
      </w:tr>
    </w:tbl>
    <w:p w14:paraId="2A4EB9CF"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293B0C79" w14:textId="612B4D79" w:rsidR="003C2C5C" w:rsidRDefault="00F54FEF" w:rsidP="00EC5384">
      <w:pPr>
        <w:pStyle w:val="Heading1"/>
        <w:spacing w:before="84"/>
        <w:ind w:left="0" w:firstLine="720"/>
        <w:jc w:val="both"/>
        <w:rPr>
          <w:sz w:val="24"/>
        </w:rPr>
      </w:pPr>
      <w:r>
        <w:rPr>
          <w:sz w:val="24"/>
        </w:rPr>
        <w:t xml:space="preserve">Complaints </w:t>
      </w:r>
      <w:bookmarkStart w:id="0" w:name="_GoBack"/>
      <w:bookmarkEnd w:id="0"/>
      <w:r w:rsidR="00844B69">
        <w:rPr>
          <w:sz w:val="24"/>
        </w:rPr>
        <w:t>O</w:t>
      </w:r>
      <w:r w:rsidR="00844B69" w:rsidRPr="00D9044A">
        <w:rPr>
          <w:sz w:val="24"/>
        </w:rPr>
        <w:t>fficer</w:t>
      </w:r>
    </w:p>
    <w:p w14:paraId="087908FB" w14:textId="50F8E7EB" w:rsidR="00844B69" w:rsidRPr="00223B9D" w:rsidRDefault="00844B69" w:rsidP="00EC5384">
      <w:pPr>
        <w:pStyle w:val="Heading1"/>
        <w:spacing w:before="84"/>
        <w:ind w:left="0" w:firstLine="720"/>
        <w:jc w:val="both"/>
        <w:rPr>
          <w:b w:val="0"/>
          <w:color w:val="FF0000"/>
          <w:sz w:val="36"/>
        </w:rPr>
      </w:pPr>
      <w:r w:rsidRPr="00143E40">
        <w:rPr>
          <w:sz w:val="24"/>
          <w:szCs w:val="24"/>
        </w:rPr>
        <w:t>Corporate</w:t>
      </w:r>
      <w:r>
        <w:rPr>
          <w:sz w:val="24"/>
          <w:szCs w:val="24"/>
        </w:rPr>
        <w:t xml:space="preserve"> Services</w:t>
      </w:r>
    </w:p>
    <w:p w14:paraId="595A425E" w14:textId="58D801FE" w:rsidR="001A40FE" w:rsidRPr="00223B9D" w:rsidRDefault="001A40FE" w:rsidP="00844B69">
      <w:pPr>
        <w:spacing w:before="195"/>
        <w:rPr>
          <w:b/>
          <w:color w:val="FF0000"/>
          <w:sz w:val="36"/>
        </w:rPr>
      </w:pPr>
    </w:p>
    <w:p w14:paraId="76B0E3C4"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7B1ECB50" w14:textId="77777777" w:rsidR="001A40FE" w:rsidRDefault="001A40FE">
      <w:pPr>
        <w:pStyle w:val="BodyText"/>
        <w:rPr>
          <w:b/>
          <w:sz w:val="20"/>
        </w:rPr>
      </w:pPr>
    </w:p>
    <w:p w14:paraId="676AB8AB" w14:textId="77777777" w:rsidR="001A40FE" w:rsidRDefault="001A40FE">
      <w:pPr>
        <w:pStyle w:val="BodyText"/>
        <w:spacing w:before="3"/>
        <w:rPr>
          <w:b/>
          <w:sz w:val="20"/>
        </w:rPr>
      </w:pPr>
    </w:p>
    <w:p w14:paraId="043B54A9" w14:textId="65E898A1" w:rsidR="001A40FE" w:rsidRDefault="00026531" w:rsidP="00026531">
      <w:pPr>
        <w:pStyle w:val="Heading2"/>
        <w:ind w:left="0"/>
      </w:pPr>
      <w:r>
        <w:t xml:space="preserve">    </w:t>
      </w:r>
      <w:r w:rsidR="00CC05FF" w:rsidRPr="007371BE">
        <w:t>Main purpose of the role</w:t>
      </w:r>
    </w:p>
    <w:p w14:paraId="28AEF4D9" w14:textId="77777777" w:rsidR="00026531" w:rsidRPr="007E5299" w:rsidRDefault="00026531" w:rsidP="00026531">
      <w:pPr>
        <w:pStyle w:val="BodyText"/>
        <w:rPr>
          <w:i/>
          <w:sz w:val="22"/>
        </w:rPr>
      </w:pPr>
    </w:p>
    <w:p w14:paraId="5AF3E573" w14:textId="77777777" w:rsidR="00026531" w:rsidRPr="00026531" w:rsidRDefault="00026531" w:rsidP="00026531">
      <w:pPr>
        <w:widowControl/>
        <w:numPr>
          <w:ilvl w:val="0"/>
          <w:numId w:val="25"/>
        </w:numPr>
        <w:adjustRightInd w:val="0"/>
        <w:spacing w:line="360" w:lineRule="auto"/>
        <w:rPr>
          <w:sz w:val="28"/>
          <w:szCs w:val="24"/>
          <w:lang w:eastAsia="en-GB"/>
        </w:rPr>
      </w:pPr>
      <w:r w:rsidRPr="00026531">
        <w:rPr>
          <w:sz w:val="24"/>
          <w:lang w:eastAsia="en-GB"/>
        </w:rPr>
        <w:t>To act as a single point of contact for members of the public who wish to access information regarding the council and the services it provides, this includes</w:t>
      </w:r>
      <w:r w:rsidRPr="00026531">
        <w:rPr>
          <w:sz w:val="28"/>
          <w:szCs w:val="24"/>
          <w:lang w:eastAsia="en-GB"/>
        </w:rPr>
        <w:t>;</w:t>
      </w:r>
    </w:p>
    <w:p w14:paraId="59B64498" w14:textId="77777777" w:rsidR="00026531" w:rsidRPr="00026531" w:rsidRDefault="00026531" w:rsidP="00026531">
      <w:pPr>
        <w:pStyle w:val="NormalIndent"/>
        <w:numPr>
          <w:ilvl w:val="1"/>
          <w:numId w:val="25"/>
        </w:numPr>
        <w:spacing w:after="0" w:line="360" w:lineRule="auto"/>
        <w:ind w:left="1434" w:hanging="357"/>
        <w:jc w:val="left"/>
        <w:rPr>
          <w:sz w:val="24"/>
        </w:rPr>
      </w:pPr>
      <w:r w:rsidRPr="00026531">
        <w:rPr>
          <w:sz w:val="24"/>
        </w:rPr>
        <w:t>Complaints, comments and compliments</w:t>
      </w:r>
    </w:p>
    <w:p w14:paraId="40725090" w14:textId="569023B1" w:rsidR="00026531" w:rsidRPr="00026531" w:rsidRDefault="00026531" w:rsidP="00026531">
      <w:pPr>
        <w:widowControl/>
        <w:numPr>
          <w:ilvl w:val="0"/>
          <w:numId w:val="25"/>
        </w:numPr>
        <w:adjustRightInd w:val="0"/>
        <w:spacing w:line="360" w:lineRule="auto"/>
        <w:rPr>
          <w:sz w:val="24"/>
          <w:lang w:eastAsia="en-GB"/>
        </w:rPr>
      </w:pPr>
      <w:r w:rsidRPr="00026531">
        <w:rPr>
          <w:sz w:val="24"/>
          <w:lang w:eastAsia="en-GB"/>
        </w:rPr>
        <w:t>To assist in ensuring that all request for information that are received by the council are dealt with appropriately.</w:t>
      </w:r>
    </w:p>
    <w:p w14:paraId="7C8979E1" w14:textId="77777777" w:rsidR="00026531" w:rsidRPr="00026531" w:rsidRDefault="00026531" w:rsidP="00026531">
      <w:pPr>
        <w:widowControl/>
        <w:numPr>
          <w:ilvl w:val="0"/>
          <w:numId w:val="25"/>
        </w:numPr>
        <w:adjustRightInd w:val="0"/>
        <w:spacing w:line="360" w:lineRule="auto"/>
        <w:rPr>
          <w:sz w:val="24"/>
          <w:lang w:eastAsia="en-GB"/>
        </w:rPr>
      </w:pPr>
      <w:r w:rsidRPr="00026531">
        <w:rPr>
          <w:sz w:val="24"/>
          <w:lang w:eastAsia="en-GB"/>
        </w:rPr>
        <w:t>Monitors and confirms that appropriate systems, controls and processes are in place</w:t>
      </w:r>
    </w:p>
    <w:p w14:paraId="41159736" w14:textId="72B62B25" w:rsidR="00026531" w:rsidRPr="00026531" w:rsidRDefault="00026531" w:rsidP="00026531">
      <w:pPr>
        <w:widowControl/>
        <w:numPr>
          <w:ilvl w:val="0"/>
          <w:numId w:val="25"/>
        </w:numPr>
        <w:adjustRightInd w:val="0"/>
        <w:spacing w:line="360" w:lineRule="auto"/>
        <w:rPr>
          <w:sz w:val="24"/>
          <w:lang w:eastAsia="en-GB"/>
        </w:rPr>
      </w:pPr>
      <w:r w:rsidRPr="00026531">
        <w:rPr>
          <w:sz w:val="24"/>
          <w:lang w:eastAsia="en-GB"/>
        </w:rPr>
        <w:t xml:space="preserve">Maintains and confirms public trust in the </w:t>
      </w:r>
      <w:proofErr w:type="spellStart"/>
      <w:r w:rsidRPr="00026531">
        <w:rPr>
          <w:sz w:val="24"/>
          <w:lang w:eastAsia="en-GB"/>
        </w:rPr>
        <w:t>organisations</w:t>
      </w:r>
      <w:proofErr w:type="spellEnd"/>
      <w:r w:rsidRPr="00026531">
        <w:rPr>
          <w:sz w:val="24"/>
          <w:lang w:eastAsia="en-GB"/>
        </w:rPr>
        <w:t xml:space="preserve"> ability to respond to information request appropriately and in a timely manner.</w:t>
      </w:r>
    </w:p>
    <w:p w14:paraId="7456D0CD" w14:textId="77777777" w:rsidR="00026531" w:rsidRPr="00026531" w:rsidRDefault="00026531" w:rsidP="00026531">
      <w:pPr>
        <w:widowControl/>
        <w:numPr>
          <w:ilvl w:val="0"/>
          <w:numId w:val="25"/>
        </w:numPr>
        <w:adjustRightInd w:val="0"/>
        <w:spacing w:line="360" w:lineRule="auto"/>
        <w:rPr>
          <w:sz w:val="24"/>
          <w:lang w:eastAsia="en-GB"/>
        </w:rPr>
      </w:pPr>
      <w:r w:rsidRPr="00026531">
        <w:rPr>
          <w:sz w:val="24"/>
          <w:lang w:eastAsia="en-GB"/>
        </w:rPr>
        <w:t>Records and monitors all forms of customer feedback through the CRM system</w:t>
      </w:r>
    </w:p>
    <w:p w14:paraId="41952EAD" w14:textId="77777777" w:rsidR="00026531" w:rsidRPr="00026531" w:rsidRDefault="00026531" w:rsidP="00026531">
      <w:pPr>
        <w:widowControl/>
        <w:numPr>
          <w:ilvl w:val="0"/>
          <w:numId w:val="25"/>
        </w:numPr>
        <w:adjustRightInd w:val="0"/>
        <w:spacing w:line="360" w:lineRule="auto"/>
        <w:rPr>
          <w:sz w:val="24"/>
          <w:lang w:eastAsia="en-GB"/>
        </w:rPr>
      </w:pPr>
      <w:r w:rsidRPr="00026531">
        <w:rPr>
          <w:sz w:val="24"/>
          <w:lang w:eastAsia="en-GB"/>
        </w:rPr>
        <w:t>Ensure effective communication with colleagues and customers is maintained at all times.</w:t>
      </w:r>
    </w:p>
    <w:p w14:paraId="132C7366" w14:textId="51A20F38" w:rsidR="00026531" w:rsidRPr="00026531" w:rsidRDefault="00026531" w:rsidP="00026531">
      <w:pPr>
        <w:widowControl/>
        <w:numPr>
          <w:ilvl w:val="0"/>
          <w:numId w:val="25"/>
        </w:numPr>
        <w:adjustRightInd w:val="0"/>
        <w:spacing w:line="360" w:lineRule="auto"/>
        <w:rPr>
          <w:sz w:val="24"/>
          <w:lang w:eastAsia="en-GB"/>
        </w:rPr>
      </w:pPr>
      <w:r w:rsidRPr="00026531">
        <w:rPr>
          <w:sz w:val="24"/>
        </w:rPr>
        <w:t>To support the Complaints Manager in the Corporate Planning, of Strategies, Policy, Performance development and systems regarding access to Information.</w:t>
      </w:r>
    </w:p>
    <w:p w14:paraId="35713C6D" w14:textId="77777777" w:rsidR="00026531" w:rsidRPr="007371BE" w:rsidRDefault="00026531">
      <w:pPr>
        <w:pStyle w:val="Heading2"/>
      </w:pPr>
    </w:p>
    <w:p w14:paraId="732B9761" w14:textId="77777777" w:rsidR="00D41F02" w:rsidRDefault="00D41F02">
      <w:pPr>
        <w:pStyle w:val="Heading2"/>
      </w:pPr>
    </w:p>
    <w:p w14:paraId="6A5B6915" w14:textId="5BE16E20" w:rsidR="00D41F02" w:rsidRPr="00223B9D" w:rsidRDefault="00D41F02" w:rsidP="00D41F02">
      <w:pPr>
        <w:pStyle w:val="TableParagraph"/>
        <w:spacing w:before="1" w:line="237" w:lineRule="auto"/>
        <w:ind w:right="586"/>
        <w:jc w:val="both"/>
        <w:rPr>
          <w:b/>
          <w:color w:val="FF0000"/>
          <w:sz w:val="24"/>
          <w:szCs w:val="24"/>
        </w:rPr>
      </w:pPr>
    </w:p>
    <w:p w14:paraId="4FDB4CC7"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76EDF92F"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B1D5BB1" w14:textId="77777777" w:rsidR="00831D2B" w:rsidRPr="007371BE" w:rsidRDefault="00831D2B" w:rsidP="005F2938">
            <w:pPr>
              <w:pStyle w:val="Heading2"/>
              <w:spacing w:before="166"/>
              <w:ind w:left="0"/>
            </w:pPr>
            <w:r w:rsidRPr="007371BE">
              <w:lastRenderedPageBreak/>
              <w:t>Key Duties and Responsibilities</w:t>
            </w:r>
          </w:p>
          <w:p w14:paraId="20535046"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373B3F08" w14:textId="77777777" w:rsidR="00831D2B" w:rsidRPr="007371BE" w:rsidRDefault="00831D2B" w:rsidP="005F2938">
            <w:pPr>
              <w:pStyle w:val="Heading2"/>
              <w:spacing w:before="166"/>
              <w:ind w:left="0"/>
            </w:pPr>
            <w:r>
              <w:t>Frequency of Task</w:t>
            </w:r>
          </w:p>
        </w:tc>
      </w:tr>
      <w:tr w:rsidR="00831D2B" w14:paraId="3A1C9BE1"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27D73C4" w14:textId="1E809780" w:rsidR="00831D2B" w:rsidRDefault="00026531" w:rsidP="00026531">
            <w:pPr>
              <w:widowControl/>
              <w:numPr>
                <w:ilvl w:val="0"/>
                <w:numId w:val="26"/>
              </w:numPr>
              <w:autoSpaceDE/>
              <w:autoSpaceDN/>
              <w:spacing w:line="360" w:lineRule="auto"/>
            </w:pPr>
            <w:r w:rsidRPr="00046D01">
              <w:t>To be involved in developing policies and systems which encourage and facilitate users to express their views and which record these accurately and consistently.</w:t>
            </w:r>
          </w:p>
        </w:tc>
        <w:tc>
          <w:tcPr>
            <w:tcW w:w="2835" w:type="dxa"/>
            <w:tcBorders>
              <w:top w:val="single" w:sz="4" w:space="0" w:color="auto"/>
              <w:left w:val="single" w:sz="4" w:space="0" w:color="auto"/>
              <w:bottom w:val="single" w:sz="4" w:space="0" w:color="auto"/>
              <w:right w:val="single" w:sz="4" w:space="0" w:color="auto"/>
            </w:tcBorders>
          </w:tcPr>
          <w:p w14:paraId="41CEEB10" w14:textId="2D86A9BB" w:rsidR="00831D2B" w:rsidRDefault="00831D2B" w:rsidP="00223B9D">
            <w:pPr>
              <w:pStyle w:val="ListParagraph"/>
              <w:numPr>
                <w:ilvl w:val="0"/>
                <w:numId w:val="22"/>
              </w:numPr>
            </w:pPr>
          </w:p>
        </w:tc>
      </w:tr>
      <w:tr w:rsidR="00831D2B" w14:paraId="724C355B"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7694E31F" w14:textId="6D848A27" w:rsidR="00831D2B" w:rsidRDefault="00026531" w:rsidP="00026531">
            <w:pPr>
              <w:widowControl/>
              <w:numPr>
                <w:ilvl w:val="0"/>
                <w:numId w:val="21"/>
              </w:numPr>
              <w:autoSpaceDE/>
              <w:autoSpaceDN/>
              <w:spacing w:line="360" w:lineRule="auto"/>
            </w:pPr>
            <w:r w:rsidRPr="00046D01">
              <w:t>To be involved in establishing procedures/administrative processes in relation to information requests in line with current legislation and guidance.</w:t>
            </w:r>
          </w:p>
        </w:tc>
        <w:tc>
          <w:tcPr>
            <w:tcW w:w="2835" w:type="dxa"/>
            <w:tcBorders>
              <w:top w:val="single" w:sz="4" w:space="0" w:color="auto"/>
              <w:left w:val="single" w:sz="4" w:space="0" w:color="auto"/>
              <w:bottom w:val="single" w:sz="4" w:space="0" w:color="auto"/>
              <w:right w:val="single" w:sz="4" w:space="0" w:color="auto"/>
            </w:tcBorders>
          </w:tcPr>
          <w:p w14:paraId="48DA1B0A" w14:textId="0E83E2E7" w:rsidR="00831D2B" w:rsidRDefault="00831D2B" w:rsidP="00026531">
            <w:pPr>
              <w:pStyle w:val="ListParagraph"/>
              <w:numPr>
                <w:ilvl w:val="0"/>
                <w:numId w:val="21"/>
              </w:numPr>
            </w:pPr>
          </w:p>
        </w:tc>
      </w:tr>
      <w:tr w:rsidR="00831D2B" w14:paraId="504F30A8"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0A7E562" w14:textId="5BBBBD40" w:rsidR="00831D2B" w:rsidRDefault="00026531" w:rsidP="00026531">
            <w:pPr>
              <w:widowControl/>
              <w:numPr>
                <w:ilvl w:val="0"/>
                <w:numId w:val="20"/>
              </w:numPr>
              <w:autoSpaceDE/>
              <w:autoSpaceDN/>
              <w:spacing w:line="360" w:lineRule="auto"/>
            </w:pPr>
            <w:r w:rsidRPr="00046D01">
              <w:t>To promote awareness by customers, and staff of procedures, regarding access to information, including the production of user friendly information.</w:t>
            </w:r>
          </w:p>
        </w:tc>
        <w:tc>
          <w:tcPr>
            <w:tcW w:w="2835" w:type="dxa"/>
            <w:tcBorders>
              <w:top w:val="single" w:sz="4" w:space="0" w:color="auto"/>
              <w:left w:val="single" w:sz="4" w:space="0" w:color="auto"/>
              <w:bottom w:val="single" w:sz="4" w:space="0" w:color="auto"/>
              <w:right w:val="single" w:sz="4" w:space="0" w:color="auto"/>
            </w:tcBorders>
          </w:tcPr>
          <w:p w14:paraId="7417CE38" w14:textId="5B06B323" w:rsidR="00831D2B" w:rsidRDefault="00831D2B" w:rsidP="00223B9D">
            <w:pPr>
              <w:pStyle w:val="ListParagraph"/>
              <w:numPr>
                <w:ilvl w:val="0"/>
                <w:numId w:val="20"/>
              </w:numPr>
            </w:pPr>
          </w:p>
        </w:tc>
      </w:tr>
      <w:tr w:rsidR="00831D2B" w14:paraId="59C7CF7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90A6FAE" w14:textId="1D77C658" w:rsidR="00831D2B" w:rsidRPr="00026531" w:rsidRDefault="00026531" w:rsidP="00026531">
            <w:pPr>
              <w:widowControl/>
              <w:numPr>
                <w:ilvl w:val="0"/>
                <w:numId w:val="19"/>
              </w:numPr>
              <w:autoSpaceDE/>
              <w:autoSpaceDN/>
              <w:spacing w:before="100" w:beforeAutospacing="1" w:after="100" w:afterAutospacing="1" w:line="360" w:lineRule="auto"/>
            </w:pPr>
            <w:r w:rsidRPr="00046D01">
              <w:t>To be involved in quality assurance, provision of information and publicity as appropriate and consult with service users and the general public about the perceived effectiveness of services.</w:t>
            </w:r>
          </w:p>
        </w:tc>
        <w:tc>
          <w:tcPr>
            <w:tcW w:w="2835" w:type="dxa"/>
            <w:tcBorders>
              <w:top w:val="single" w:sz="4" w:space="0" w:color="auto"/>
              <w:left w:val="single" w:sz="4" w:space="0" w:color="auto"/>
              <w:bottom w:val="single" w:sz="4" w:space="0" w:color="auto"/>
              <w:right w:val="single" w:sz="4" w:space="0" w:color="auto"/>
            </w:tcBorders>
          </w:tcPr>
          <w:p w14:paraId="706B2719" w14:textId="1106EA4D" w:rsidR="00831D2B" w:rsidRPr="003C2C5C" w:rsidRDefault="00831D2B" w:rsidP="00223B9D">
            <w:pPr>
              <w:pStyle w:val="ListParagraph"/>
              <w:numPr>
                <w:ilvl w:val="0"/>
                <w:numId w:val="19"/>
              </w:numPr>
              <w:rPr>
                <w:color w:val="404040"/>
              </w:rPr>
            </w:pPr>
          </w:p>
        </w:tc>
      </w:tr>
      <w:tr w:rsidR="00831D2B" w14:paraId="1DD71854"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616EB290" w14:textId="7EEE4D9A" w:rsidR="00831D2B" w:rsidRDefault="00026531" w:rsidP="00026531">
            <w:pPr>
              <w:widowControl/>
              <w:numPr>
                <w:ilvl w:val="0"/>
                <w:numId w:val="18"/>
              </w:numPr>
              <w:autoSpaceDE/>
              <w:autoSpaceDN/>
              <w:spacing w:line="360" w:lineRule="auto"/>
            </w:pPr>
            <w:r w:rsidRPr="00046D01">
              <w:t>To be involved in developing high quality services where problems are resolved quickly and to the satisfaction of all parties without recourse to more formal procedures.</w:t>
            </w:r>
          </w:p>
        </w:tc>
        <w:tc>
          <w:tcPr>
            <w:tcW w:w="2835" w:type="dxa"/>
            <w:tcBorders>
              <w:top w:val="single" w:sz="4" w:space="0" w:color="auto"/>
              <w:left w:val="single" w:sz="4" w:space="0" w:color="auto"/>
              <w:bottom w:val="single" w:sz="4" w:space="0" w:color="auto"/>
              <w:right w:val="single" w:sz="4" w:space="0" w:color="auto"/>
            </w:tcBorders>
          </w:tcPr>
          <w:p w14:paraId="6EC53033" w14:textId="0FA8E825" w:rsidR="00831D2B" w:rsidRDefault="00831D2B" w:rsidP="00223B9D">
            <w:pPr>
              <w:pStyle w:val="ListParagraph"/>
              <w:numPr>
                <w:ilvl w:val="0"/>
                <w:numId w:val="18"/>
              </w:numPr>
            </w:pPr>
          </w:p>
        </w:tc>
      </w:tr>
      <w:tr w:rsidR="00831D2B" w14:paraId="5A492EE0"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5FCD1579" w14:textId="5F70AC86" w:rsidR="00831D2B" w:rsidRDefault="00026531" w:rsidP="00026531">
            <w:pPr>
              <w:widowControl/>
              <w:numPr>
                <w:ilvl w:val="0"/>
                <w:numId w:val="17"/>
              </w:numPr>
              <w:autoSpaceDE/>
              <w:autoSpaceDN/>
              <w:spacing w:line="360" w:lineRule="auto"/>
            </w:pPr>
            <w:r w:rsidRPr="00046D01">
              <w:t>To participate in training for staff and Managers in relation to Access to Information policy and procedure</w:t>
            </w:r>
            <w:r>
              <w:t>.</w:t>
            </w:r>
          </w:p>
        </w:tc>
        <w:tc>
          <w:tcPr>
            <w:tcW w:w="2835" w:type="dxa"/>
            <w:tcBorders>
              <w:top w:val="single" w:sz="4" w:space="0" w:color="auto"/>
              <w:left w:val="single" w:sz="4" w:space="0" w:color="auto"/>
              <w:bottom w:val="single" w:sz="4" w:space="0" w:color="auto"/>
              <w:right w:val="single" w:sz="4" w:space="0" w:color="auto"/>
            </w:tcBorders>
          </w:tcPr>
          <w:p w14:paraId="59BD9D52" w14:textId="77777777" w:rsidR="00831D2B" w:rsidRDefault="00831D2B" w:rsidP="00223B9D">
            <w:pPr>
              <w:pStyle w:val="ListParagraph"/>
              <w:numPr>
                <w:ilvl w:val="0"/>
                <w:numId w:val="17"/>
              </w:numPr>
            </w:pPr>
          </w:p>
        </w:tc>
      </w:tr>
      <w:tr w:rsidR="00831D2B" w14:paraId="7C1D48D3"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44982A48" w14:textId="7A73A8A1" w:rsidR="00831D2B" w:rsidRPr="00026531" w:rsidRDefault="00026531" w:rsidP="00026531">
            <w:pPr>
              <w:widowControl/>
              <w:numPr>
                <w:ilvl w:val="0"/>
                <w:numId w:val="16"/>
              </w:numPr>
              <w:autoSpaceDE/>
              <w:autoSpaceDN/>
              <w:spacing w:line="360" w:lineRule="auto"/>
            </w:pPr>
            <w:r w:rsidRPr="00046D01">
              <w:t xml:space="preserve">Assist in the development, </w:t>
            </w:r>
            <w:proofErr w:type="spellStart"/>
            <w:r w:rsidRPr="00046D01">
              <w:t>organisation</w:t>
            </w:r>
            <w:proofErr w:type="spellEnd"/>
            <w:r w:rsidRPr="00046D01">
              <w:t xml:space="preserve"> and to facilitate training about making a request for Information. Including; complaints, freedom of Information, data protection, </w:t>
            </w:r>
            <w:proofErr w:type="spellStart"/>
            <w:proofErr w:type="gramStart"/>
            <w:r w:rsidRPr="00046D01">
              <w:t>ect</w:t>
            </w:r>
            <w:proofErr w:type="spellEnd"/>
            <w:proofErr w:type="gramEnd"/>
            <w:r w:rsidRPr="00046D01">
              <w:t xml:space="preserve">.  </w:t>
            </w:r>
          </w:p>
        </w:tc>
        <w:tc>
          <w:tcPr>
            <w:tcW w:w="2835" w:type="dxa"/>
            <w:tcBorders>
              <w:top w:val="single" w:sz="4" w:space="0" w:color="auto"/>
              <w:left w:val="single" w:sz="4" w:space="0" w:color="auto"/>
              <w:bottom w:val="single" w:sz="4" w:space="0" w:color="auto"/>
              <w:right w:val="single" w:sz="4" w:space="0" w:color="auto"/>
            </w:tcBorders>
          </w:tcPr>
          <w:p w14:paraId="1C9ADD02" w14:textId="77777777" w:rsidR="00831D2B" w:rsidRPr="003C2C5C" w:rsidRDefault="00831D2B" w:rsidP="00291340">
            <w:pPr>
              <w:pStyle w:val="ListParagraph"/>
              <w:numPr>
                <w:ilvl w:val="0"/>
                <w:numId w:val="16"/>
              </w:numPr>
              <w:rPr>
                <w:color w:val="404040"/>
              </w:rPr>
            </w:pPr>
          </w:p>
        </w:tc>
      </w:tr>
      <w:tr w:rsidR="00831D2B" w14:paraId="59519879" w14:textId="77777777" w:rsidTr="00831D2B">
        <w:trPr>
          <w:trHeight w:val="830"/>
        </w:trPr>
        <w:tc>
          <w:tcPr>
            <w:tcW w:w="7478" w:type="dxa"/>
            <w:tcBorders>
              <w:top w:val="single" w:sz="4" w:space="0" w:color="auto"/>
              <w:left w:val="single" w:sz="4" w:space="0" w:color="auto"/>
              <w:bottom w:val="single" w:sz="4" w:space="0" w:color="auto"/>
              <w:right w:val="single" w:sz="4" w:space="0" w:color="auto"/>
            </w:tcBorders>
          </w:tcPr>
          <w:p w14:paraId="0A7FC236" w14:textId="2027033F" w:rsidR="00831D2B" w:rsidRDefault="00026531" w:rsidP="00026531">
            <w:pPr>
              <w:widowControl/>
              <w:numPr>
                <w:ilvl w:val="0"/>
                <w:numId w:val="15"/>
              </w:numPr>
              <w:autoSpaceDE/>
              <w:autoSpaceDN/>
              <w:spacing w:line="360" w:lineRule="auto"/>
            </w:pPr>
            <w:r w:rsidRPr="00046D01">
              <w:t>To notify and consult with appropriate line managers about the further handling of the complaint and any decision that is the subject of a complaint.</w:t>
            </w:r>
          </w:p>
        </w:tc>
        <w:tc>
          <w:tcPr>
            <w:tcW w:w="2835" w:type="dxa"/>
            <w:tcBorders>
              <w:top w:val="single" w:sz="4" w:space="0" w:color="auto"/>
              <w:left w:val="single" w:sz="4" w:space="0" w:color="auto"/>
              <w:bottom w:val="single" w:sz="4" w:space="0" w:color="auto"/>
              <w:right w:val="single" w:sz="4" w:space="0" w:color="auto"/>
            </w:tcBorders>
          </w:tcPr>
          <w:p w14:paraId="624A5952" w14:textId="77777777" w:rsidR="00831D2B" w:rsidRDefault="00831D2B" w:rsidP="00223B9D">
            <w:pPr>
              <w:pStyle w:val="ListParagraph"/>
              <w:numPr>
                <w:ilvl w:val="0"/>
                <w:numId w:val="15"/>
              </w:numPr>
            </w:pPr>
          </w:p>
        </w:tc>
      </w:tr>
      <w:tr w:rsidR="00831D2B" w14:paraId="2D6684EC" w14:textId="77777777" w:rsidTr="00831D2B">
        <w:trPr>
          <w:trHeight w:val="700"/>
        </w:trPr>
        <w:tc>
          <w:tcPr>
            <w:tcW w:w="7478" w:type="dxa"/>
            <w:tcBorders>
              <w:top w:val="single" w:sz="4" w:space="0" w:color="auto"/>
              <w:left w:val="single" w:sz="4" w:space="0" w:color="auto"/>
              <w:bottom w:val="single" w:sz="4" w:space="0" w:color="auto"/>
              <w:right w:val="single" w:sz="4" w:space="0" w:color="auto"/>
            </w:tcBorders>
          </w:tcPr>
          <w:p w14:paraId="2A533333" w14:textId="5F8706C7" w:rsidR="00831D2B" w:rsidRPr="00026531" w:rsidRDefault="00026531" w:rsidP="00026531">
            <w:pPr>
              <w:widowControl/>
              <w:numPr>
                <w:ilvl w:val="0"/>
                <w:numId w:val="24"/>
              </w:numPr>
              <w:autoSpaceDE/>
              <w:autoSpaceDN/>
              <w:spacing w:line="360" w:lineRule="auto"/>
            </w:pPr>
            <w:r w:rsidRPr="00000B14">
              <w:t xml:space="preserve">To keep a complete record of all information requests received and how they are dealt with, including ultimate outcome and notifying appropriate people and </w:t>
            </w:r>
            <w:proofErr w:type="spellStart"/>
            <w:r w:rsidRPr="00000B14">
              <w:t>organisations</w:t>
            </w:r>
            <w:proofErr w:type="spellEnd"/>
            <w:r w:rsidRPr="00000B14">
              <w:t xml:space="preserve"> in the sharing of information.</w:t>
            </w:r>
          </w:p>
        </w:tc>
        <w:tc>
          <w:tcPr>
            <w:tcW w:w="2835" w:type="dxa"/>
            <w:tcBorders>
              <w:top w:val="single" w:sz="4" w:space="0" w:color="auto"/>
              <w:left w:val="single" w:sz="4" w:space="0" w:color="auto"/>
              <w:bottom w:val="single" w:sz="4" w:space="0" w:color="auto"/>
              <w:right w:val="single" w:sz="4" w:space="0" w:color="auto"/>
            </w:tcBorders>
          </w:tcPr>
          <w:p w14:paraId="54DFEBD1"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63E2A19C"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1061CF6" w14:textId="521A4643" w:rsidR="00831D2B" w:rsidRPr="00026531" w:rsidRDefault="00026531" w:rsidP="00026531">
            <w:pPr>
              <w:widowControl/>
              <w:numPr>
                <w:ilvl w:val="0"/>
                <w:numId w:val="24"/>
              </w:numPr>
              <w:autoSpaceDE/>
              <w:autoSpaceDN/>
              <w:spacing w:line="360" w:lineRule="auto"/>
            </w:pPr>
            <w:r w:rsidRPr="00000B14">
              <w:t>To ensure that recourse to an independent advocacy service is available to children who are looked after, care leavers, vulnerable adults or children in need if they wish this.</w:t>
            </w:r>
          </w:p>
        </w:tc>
        <w:tc>
          <w:tcPr>
            <w:tcW w:w="2835" w:type="dxa"/>
            <w:tcBorders>
              <w:top w:val="single" w:sz="4" w:space="0" w:color="auto"/>
              <w:left w:val="single" w:sz="4" w:space="0" w:color="auto"/>
              <w:bottom w:val="single" w:sz="4" w:space="0" w:color="auto"/>
              <w:right w:val="single" w:sz="4" w:space="0" w:color="auto"/>
            </w:tcBorders>
          </w:tcPr>
          <w:p w14:paraId="7291F14A"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0FA41D2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85ED616" w14:textId="7805BAAA" w:rsidR="00831D2B" w:rsidRPr="00026531" w:rsidRDefault="00026531" w:rsidP="00026531">
            <w:pPr>
              <w:widowControl/>
              <w:numPr>
                <w:ilvl w:val="0"/>
                <w:numId w:val="24"/>
              </w:numPr>
              <w:autoSpaceDE/>
              <w:autoSpaceDN/>
              <w:spacing w:line="360" w:lineRule="auto"/>
            </w:pPr>
            <w:r w:rsidRPr="00000B14">
              <w:lastRenderedPageBreak/>
              <w:t>Act as Investigating Officer when appropriate.</w:t>
            </w:r>
          </w:p>
        </w:tc>
        <w:tc>
          <w:tcPr>
            <w:tcW w:w="2835" w:type="dxa"/>
            <w:tcBorders>
              <w:top w:val="single" w:sz="4" w:space="0" w:color="auto"/>
              <w:left w:val="single" w:sz="4" w:space="0" w:color="auto"/>
              <w:bottom w:val="single" w:sz="4" w:space="0" w:color="auto"/>
              <w:right w:val="single" w:sz="4" w:space="0" w:color="auto"/>
            </w:tcBorders>
          </w:tcPr>
          <w:p w14:paraId="3947B97F"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0CD4AF1D"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5FDFBE4" w14:textId="3CCC76C1" w:rsidR="00831D2B" w:rsidRPr="00026531" w:rsidRDefault="00026531" w:rsidP="00026531">
            <w:pPr>
              <w:widowControl/>
              <w:numPr>
                <w:ilvl w:val="0"/>
                <w:numId w:val="24"/>
              </w:numPr>
              <w:autoSpaceDE/>
              <w:autoSpaceDN/>
              <w:spacing w:line="360" w:lineRule="auto"/>
            </w:pPr>
            <w:r w:rsidRPr="00000B14">
              <w:t xml:space="preserve">To provide information to Managers on a regular basis to assist in effective monitoring of services and to inform supervision and quality assurance in order to improve services. </w:t>
            </w:r>
          </w:p>
        </w:tc>
        <w:tc>
          <w:tcPr>
            <w:tcW w:w="2835" w:type="dxa"/>
            <w:tcBorders>
              <w:top w:val="single" w:sz="4" w:space="0" w:color="auto"/>
              <w:left w:val="single" w:sz="4" w:space="0" w:color="auto"/>
              <w:bottom w:val="single" w:sz="4" w:space="0" w:color="auto"/>
              <w:right w:val="single" w:sz="4" w:space="0" w:color="auto"/>
            </w:tcBorders>
          </w:tcPr>
          <w:p w14:paraId="1BB51433"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1A0BF35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64EA30E" w14:textId="606CA6AC" w:rsidR="00831D2B" w:rsidRPr="00026531" w:rsidRDefault="00026531" w:rsidP="00026531">
            <w:pPr>
              <w:widowControl/>
              <w:numPr>
                <w:ilvl w:val="0"/>
                <w:numId w:val="24"/>
              </w:numPr>
              <w:autoSpaceDE/>
              <w:autoSpaceDN/>
              <w:spacing w:line="360" w:lineRule="auto"/>
            </w:pPr>
            <w:r w:rsidRPr="00000B14">
              <w:t>To identify potential problem areas in order that remedial action can be taken.</w:t>
            </w:r>
          </w:p>
        </w:tc>
        <w:tc>
          <w:tcPr>
            <w:tcW w:w="2835" w:type="dxa"/>
            <w:tcBorders>
              <w:top w:val="single" w:sz="4" w:space="0" w:color="auto"/>
              <w:left w:val="single" w:sz="4" w:space="0" w:color="auto"/>
              <w:bottom w:val="single" w:sz="4" w:space="0" w:color="auto"/>
              <w:right w:val="single" w:sz="4" w:space="0" w:color="auto"/>
            </w:tcBorders>
          </w:tcPr>
          <w:p w14:paraId="21D240C8"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1D877BBB"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782999B" w14:textId="7DD6E7BD" w:rsidR="00831D2B" w:rsidRPr="00026531" w:rsidRDefault="00026531" w:rsidP="00026531">
            <w:pPr>
              <w:widowControl/>
              <w:numPr>
                <w:ilvl w:val="0"/>
                <w:numId w:val="24"/>
              </w:numPr>
              <w:autoSpaceDE/>
              <w:autoSpaceDN/>
              <w:spacing w:line="360" w:lineRule="auto"/>
            </w:pPr>
            <w:r w:rsidRPr="00000B14">
              <w:rPr>
                <w:noProof/>
              </w:rPr>
              <w:t xml:space="preserve">The receipt, registration and ackowledgement of all informal and formal complaints relating to Herefordshire </w:t>
            </w:r>
            <w:r>
              <w:rPr>
                <w:noProof/>
              </w:rPr>
              <w:t>council.</w:t>
            </w:r>
          </w:p>
        </w:tc>
        <w:tc>
          <w:tcPr>
            <w:tcW w:w="2835" w:type="dxa"/>
            <w:tcBorders>
              <w:top w:val="single" w:sz="4" w:space="0" w:color="auto"/>
              <w:left w:val="single" w:sz="4" w:space="0" w:color="auto"/>
              <w:bottom w:val="single" w:sz="4" w:space="0" w:color="auto"/>
              <w:right w:val="single" w:sz="4" w:space="0" w:color="auto"/>
            </w:tcBorders>
          </w:tcPr>
          <w:p w14:paraId="484BC313"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544AC68B"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1A287E0" w14:textId="210EBB25" w:rsidR="00831D2B" w:rsidRPr="00026531" w:rsidRDefault="00026531" w:rsidP="00026531">
            <w:pPr>
              <w:widowControl/>
              <w:numPr>
                <w:ilvl w:val="0"/>
                <w:numId w:val="24"/>
              </w:numPr>
              <w:autoSpaceDE/>
              <w:autoSpaceDN/>
              <w:spacing w:line="360" w:lineRule="auto"/>
            </w:pPr>
            <w:r w:rsidRPr="00000B14">
              <w:rPr>
                <w:noProof/>
              </w:rPr>
              <w:t>To negotiate and mediate, in the resolution of complaints, between customers and officers, voulntary organisations, and service-user groups and propose/ advise on changes to service delivery as part of the complaints process.</w:t>
            </w:r>
          </w:p>
        </w:tc>
        <w:tc>
          <w:tcPr>
            <w:tcW w:w="2835" w:type="dxa"/>
            <w:tcBorders>
              <w:top w:val="single" w:sz="4" w:space="0" w:color="auto"/>
              <w:left w:val="single" w:sz="4" w:space="0" w:color="auto"/>
              <w:bottom w:val="single" w:sz="4" w:space="0" w:color="auto"/>
              <w:right w:val="single" w:sz="4" w:space="0" w:color="auto"/>
            </w:tcBorders>
          </w:tcPr>
          <w:p w14:paraId="03439F81"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4792979E"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3AFA28E" w14:textId="6706AB1D" w:rsidR="00831D2B" w:rsidRPr="00026531" w:rsidRDefault="00026531" w:rsidP="00026531">
            <w:pPr>
              <w:widowControl/>
              <w:numPr>
                <w:ilvl w:val="0"/>
                <w:numId w:val="24"/>
              </w:numPr>
              <w:autoSpaceDE/>
              <w:autoSpaceDN/>
              <w:spacing w:line="360" w:lineRule="auto"/>
            </w:pPr>
            <w:r w:rsidRPr="00000B14">
              <w:rPr>
                <w:noProof/>
              </w:rPr>
              <w:t>To log all MP and Member enquiries and ensure responses are provided, within the requisite timescale.</w:t>
            </w:r>
          </w:p>
        </w:tc>
        <w:tc>
          <w:tcPr>
            <w:tcW w:w="2835" w:type="dxa"/>
            <w:tcBorders>
              <w:top w:val="single" w:sz="4" w:space="0" w:color="auto"/>
              <w:left w:val="single" w:sz="4" w:space="0" w:color="auto"/>
              <w:bottom w:val="single" w:sz="4" w:space="0" w:color="auto"/>
              <w:right w:val="single" w:sz="4" w:space="0" w:color="auto"/>
            </w:tcBorders>
          </w:tcPr>
          <w:p w14:paraId="13FC0D30"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523CD02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5DCF768B" w14:textId="6589274B" w:rsidR="00831D2B" w:rsidRPr="003C2C5C" w:rsidRDefault="00026531" w:rsidP="00223B9D">
            <w:pPr>
              <w:pStyle w:val="TableParagraph"/>
              <w:numPr>
                <w:ilvl w:val="0"/>
                <w:numId w:val="24"/>
              </w:numPr>
              <w:tabs>
                <w:tab w:val="left" w:pos="723"/>
              </w:tabs>
              <w:spacing w:line="239" w:lineRule="exact"/>
              <w:rPr>
                <w:color w:val="404040"/>
              </w:rPr>
            </w:pPr>
            <w:r w:rsidRPr="00000B14">
              <w:rPr>
                <w:noProof/>
              </w:rPr>
              <w:t>To analyse data on complaints and representations and other customer consultation exercises.</w:t>
            </w:r>
          </w:p>
        </w:tc>
        <w:tc>
          <w:tcPr>
            <w:tcW w:w="2835" w:type="dxa"/>
            <w:tcBorders>
              <w:top w:val="single" w:sz="4" w:space="0" w:color="auto"/>
              <w:left w:val="single" w:sz="4" w:space="0" w:color="auto"/>
              <w:bottom w:val="single" w:sz="4" w:space="0" w:color="auto"/>
              <w:right w:val="single" w:sz="4" w:space="0" w:color="auto"/>
            </w:tcBorders>
          </w:tcPr>
          <w:p w14:paraId="7B038CC8"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6935871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209B5BF" w14:textId="6F27F1A1" w:rsidR="00831D2B" w:rsidRPr="00026531" w:rsidRDefault="00026531" w:rsidP="00026531">
            <w:pPr>
              <w:widowControl/>
              <w:numPr>
                <w:ilvl w:val="0"/>
                <w:numId w:val="24"/>
              </w:numPr>
              <w:autoSpaceDE/>
              <w:autoSpaceDN/>
              <w:spacing w:line="360" w:lineRule="auto"/>
            </w:pPr>
            <w:r w:rsidRPr="00000B14">
              <w:rPr>
                <w:noProof/>
              </w:rPr>
              <w:t>To monitor the progress of requests for information and notify and advise appropriate officers when the required timescales for responding to requests are not being adhered to.</w:t>
            </w:r>
          </w:p>
        </w:tc>
        <w:tc>
          <w:tcPr>
            <w:tcW w:w="2835" w:type="dxa"/>
            <w:tcBorders>
              <w:top w:val="single" w:sz="4" w:space="0" w:color="auto"/>
              <w:left w:val="single" w:sz="4" w:space="0" w:color="auto"/>
              <w:bottom w:val="single" w:sz="4" w:space="0" w:color="auto"/>
              <w:right w:val="single" w:sz="4" w:space="0" w:color="auto"/>
            </w:tcBorders>
          </w:tcPr>
          <w:p w14:paraId="498E0A7F"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7B58446E"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458DB110" w14:textId="455C9BE9" w:rsidR="00831D2B" w:rsidRPr="00026531" w:rsidRDefault="00026531" w:rsidP="00026531">
            <w:pPr>
              <w:widowControl/>
              <w:numPr>
                <w:ilvl w:val="0"/>
                <w:numId w:val="24"/>
              </w:numPr>
              <w:autoSpaceDE/>
              <w:autoSpaceDN/>
              <w:spacing w:line="360" w:lineRule="auto"/>
            </w:pPr>
            <w:r w:rsidRPr="00000B14">
              <w:rPr>
                <w:noProof/>
              </w:rPr>
              <w:t>To contribute to the development of improvements in the electronic data processing support provided to the service's activities, including the formulation of and maintanance of effective, accurate an</w:t>
            </w:r>
            <w:r>
              <w:rPr>
                <w:noProof/>
              </w:rPr>
              <w:t>d up to date monitoring records.</w:t>
            </w:r>
          </w:p>
        </w:tc>
        <w:tc>
          <w:tcPr>
            <w:tcW w:w="2835" w:type="dxa"/>
            <w:tcBorders>
              <w:top w:val="single" w:sz="4" w:space="0" w:color="auto"/>
              <w:left w:val="single" w:sz="4" w:space="0" w:color="auto"/>
              <w:bottom w:val="single" w:sz="4" w:space="0" w:color="auto"/>
              <w:right w:val="single" w:sz="4" w:space="0" w:color="auto"/>
            </w:tcBorders>
          </w:tcPr>
          <w:p w14:paraId="67CE95DE"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3A33CE6D"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446278D" w14:textId="329F4FA8" w:rsidR="00831D2B" w:rsidRPr="00026531" w:rsidRDefault="00026531" w:rsidP="00026531">
            <w:pPr>
              <w:widowControl/>
              <w:numPr>
                <w:ilvl w:val="0"/>
                <w:numId w:val="24"/>
              </w:numPr>
              <w:autoSpaceDE/>
              <w:autoSpaceDN/>
              <w:spacing w:line="360" w:lineRule="auto"/>
            </w:pPr>
            <w:r w:rsidRPr="00000B14">
              <w:rPr>
                <w:noProof/>
              </w:rPr>
              <w:t>To ensure compliance with Caldicott Standards, Data Protection Act 1998, Human Rights Act 1998, and Freedom of Information Act 2000.</w:t>
            </w:r>
          </w:p>
        </w:tc>
        <w:tc>
          <w:tcPr>
            <w:tcW w:w="2835" w:type="dxa"/>
            <w:tcBorders>
              <w:top w:val="single" w:sz="4" w:space="0" w:color="auto"/>
              <w:left w:val="single" w:sz="4" w:space="0" w:color="auto"/>
              <w:bottom w:val="single" w:sz="4" w:space="0" w:color="auto"/>
              <w:right w:val="single" w:sz="4" w:space="0" w:color="auto"/>
            </w:tcBorders>
          </w:tcPr>
          <w:p w14:paraId="1267FBCE"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3E5155A6"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082F51A" w14:textId="079ABEA3" w:rsidR="00831D2B" w:rsidRPr="00026531" w:rsidRDefault="00026531" w:rsidP="00026531">
            <w:pPr>
              <w:widowControl/>
              <w:numPr>
                <w:ilvl w:val="0"/>
                <w:numId w:val="24"/>
              </w:numPr>
              <w:autoSpaceDE/>
              <w:autoSpaceDN/>
              <w:spacing w:line="360" w:lineRule="auto"/>
            </w:pPr>
            <w:r w:rsidRPr="00000B14">
              <w:rPr>
                <w:noProof/>
              </w:rPr>
              <w:lastRenderedPageBreak/>
              <w:t xml:space="preserve">To work positively and inclusively with colleagues and customers so that the Council provides a workplace and delivers services that do not discriminate against people on the grounds of the protected characteristics as outlined in the Equality Act 2010. </w:t>
            </w:r>
          </w:p>
        </w:tc>
        <w:tc>
          <w:tcPr>
            <w:tcW w:w="2835" w:type="dxa"/>
            <w:tcBorders>
              <w:top w:val="single" w:sz="4" w:space="0" w:color="auto"/>
              <w:left w:val="single" w:sz="4" w:space="0" w:color="auto"/>
              <w:bottom w:val="single" w:sz="4" w:space="0" w:color="auto"/>
              <w:right w:val="single" w:sz="4" w:space="0" w:color="auto"/>
            </w:tcBorders>
          </w:tcPr>
          <w:p w14:paraId="6B01C78D" w14:textId="77777777" w:rsidR="00831D2B" w:rsidRPr="003C2C5C" w:rsidRDefault="00831D2B" w:rsidP="00223B9D">
            <w:pPr>
              <w:pStyle w:val="TableParagraph"/>
              <w:numPr>
                <w:ilvl w:val="0"/>
                <w:numId w:val="24"/>
              </w:numPr>
              <w:tabs>
                <w:tab w:val="left" w:pos="723"/>
              </w:tabs>
              <w:spacing w:line="239" w:lineRule="exact"/>
              <w:rPr>
                <w:color w:val="404040"/>
              </w:rPr>
            </w:pPr>
          </w:p>
        </w:tc>
      </w:tr>
    </w:tbl>
    <w:p w14:paraId="23E3E7D5" w14:textId="77777777" w:rsidR="001A40FE" w:rsidRDefault="001A40FE">
      <w:pPr>
        <w:spacing w:line="237" w:lineRule="auto"/>
        <w:sectPr w:rsidR="001A40FE" w:rsidSect="007C214D">
          <w:headerReference w:type="default" r:id="rId11"/>
          <w:footerReference w:type="default" r:id="rId12"/>
          <w:pgSz w:w="11930" w:h="16850"/>
          <w:pgMar w:top="1100" w:right="0" w:bottom="280" w:left="0" w:header="720" w:footer="0" w:gutter="0"/>
          <w:cols w:space="720"/>
          <w:docGrid w:linePitch="299"/>
        </w:sectPr>
      </w:pPr>
    </w:p>
    <w:p w14:paraId="79419265" w14:textId="77777777" w:rsidR="001A40FE" w:rsidRDefault="00CC05FF">
      <w:pPr>
        <w:spacing w:before="55"/>
        <w:ind w:left="6011"/>
        <w:rPr>
          <w:b/>
          <w:sz w:val="48"/>
        </w:rPr>
      </w:pPr>
      <w:r>
        <w:rPr>
          <w:b/>
          <w:color w:val="A6A6A6"/>
          <w:sz w:val="48"/>
        </w:rPr>
        <w:lastRenderedPageBreak/>
        <w:t>Person Specification</w:t>
      </w:r>
    </w:p>
    <w:p w14:paraId="639A197C" w14:textId="77777777" w:rsidR="001A40FE" w:rsidRDefault="001A40FE">
      <w:pPr>
        <w:pStyle w:val="BodyText"/>
        <w:rPr>
          <w:b/>
          <w:sz w:val="20"/>
        </w:rPr>
      </w:pPr>
    </w:p>
    <w:p w14:paraId="29D0A05C"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4814941B" w14:textId="77777777" w:rsidTr="007371BE">
        <w:trPr>
          <w:trHeight w:val="1130"/>
          <w:tblHeader/>
        </w:trPr>
        <w:tc>
          <w:tcPr>
            <w:tcW w:w="4275" w:type="dxa"/>
            <w:shd w:val="clear" w:color="auto" w:fill="DBE4F0"/>
          </w:tcPr>
          <w:p w14:paraId="43A4BBFE"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21CCDF8F"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4BA93416" w14:textId="77777777" w:rsidR="001A40FE" w:rsidRDefault="00CC05FF">
            <w:pPr>
              <w:pStyle w:val="TableParagraph"/>
              <w:spacing w:before="31"/>
              <w:ind w:left="108"/>
              <w:rPr>
                <w:b/>
                <w:sz w:val="24"/>
              </w:rPr>
            </w:pPr>
            <w:r>
              <w:rPr>
                <w:b/>
                <w:color w:val="404040"/>
                <w:sz w:val="24"/>
              </w:rPr>
              <w:t>Identified by</w:t>
            </w:r>
          </w:p>
          <w:p w14:paraId="3540003E" w14:textId="77777777" w:rsidR="001A40FE" w:rsidRDefault="001A40FE">
            <w:pPr>
              <w:pStyle w:val="TableParagraph"/>
              <w:spacing w:before="4"/>
              <w:ind w:left="0"/>
              <w:rPr>
                <w:b/>
                <w:sz w:val="26"/>
              </w:rPr>
            </w:pPr>
          </w:p>
          <w:p w14:paraId="7356129A"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A48393C" w14:textId="77777777">
        <w:trPr>
          <w:trHeight w:val="517"/>
        </w:trPr>
        <w:tc>
          <w:tcPr>
            <w:tcW w:w="9599" w:type="dxa"/>
            <w:gridSpan w:val="3"/>
            <w:shd w:val="clear" w:color="auto" w:fill="D9D9D9"/>
          </w:tcPr>
          <w:p w14:paraId="5882BAE1"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439D082A" w14:textId="77777777">
        <w:trPr>
          <w:trHeight w:val="774"/>
        </w:trPr>
        <w:tc>
          <w:tcPr>
            <w:tcW w:w="4275" w:type="dxa"/>
          </w:tcPr>
          <w:p w14:paraId="2FC87110" w14:textId="77777777" w:rsidR="001A40FE" w:rsidRPr="007C214D" w:rsidRDefault="001A40FE" w:rsidP="00291340">
            <w:pPr>
              <w:pStyle w:val="TableParagraph"/>
              <w:numPr>
                <w:ilvl w:val="0"/>
                <w:numId w:val="14"/>
              </w:numPr>
              <w:spacing w:before="1" w:line="232" w:lineRule="exact"/>
              <w:rPr>
                <w:sz w:val="24"/>
                <w:szCs w:val="24"/>
              </w:rPr>
            </w:pPr>
          </w:p>
        </w:tc>
        <w:tc>
          <w:tcPr>
            <w:tcW w:w="2280" w:type="dxa"/>
          </w:tcPr>
          <w:p w14:paraId="37A64A7B"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01841818"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16D99938" w14:textId="77777777">
        <w:trPr>
          <w:trHeight w:val="521"/>
        </w:trPr>
        <w:tc>
          <w:tcPr>
            <w:tcW w:w="4275" w:type="dxa"/>
          </w:tcPr>
          <w:p w14:paraId="7A4F1CFB" w14:textId="77777777" w:rsidR="001A40FE" w:rsidRPr="007C214D" w:rsidRDefault="001A40FE" w:rsidP="00291340">
            <w:pPr>
              <w:pStyle w:val="TableParagraph"/>
              <w:numPr>
                <w:ilvl w:val="0"/>
                <w:numId w:val="13"/>
              </w:numPr>
              <w:tabs>
                <w:tab w:val="left" w:pos="830"/>
                <w:tab w:val="left" w:pos="831"/>
              </w:tabs>
              <w:spacing w:before="21" w:line="252" w:lineRule="exact"/>
              <w:ind w:right="718"/>
              <w:rPr>
                <w:sz w:val="24"/>
                <w:szCs w:val="24"/>
              </w:rPr>
            </w:pPr>
          </w:p>
        </w:tc>
        <w:tc>
          <w:tcPr>
            <w:tcW w:w="2280" w:type="dxa"/>
          </w:tcPr>
          <w:p w14:paraId="4817B9CD"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513FC79C" w14:textId="77777777" w:rsidR="001A40FE" w:rsidRPr="007C214D" w:rsidRDefault="00E74896">
            <w:pPr>
              <w:pStyle w:val="TableParagraph"/>
              <w:spacing w:before="19"/>
              <w:ind w:left="108"/>
              <w:rPr>
                <w:sz w:val="24"/>
                <w:szCs w:val="24"/>
              </w:rPr>
            </w:pPr>
            <w:r w:rsidRPr="007C214D">
              <w:rPr>
                <w:sz w:val="24"/>
                <w:szCs w:val="24"/>
              </w:rPr>
              <w:t>A</w:t>
            </w:r>
            <w:r w:rsidR="00337D3F">
              <w:rPr>
                <w:sz w:val="24"/>
                <w:szCs w:val="24"/>
              </w:rPr>
              <w:t>, I</w:t>
            </w:r>
          </w:p>
        </w:tc>
      </w:tr>
      <w:tr w:rsidR="001A40FE" w:rsidRPr="007C214D" w14:paraId="55BF45B1" w14:textId="77777777">
        <w:trPr>
          <w:trHeight w:val="396"/>
        </w:trPr>
        <w:tc>
          <w:tcPr>
            <w:tcW w:w="4275" w:type="dxa"/>
          </w:tcPr>
          <w:p w14:paraId="34D7C240" w14:textId="77777777" w:rsidR="001A40FE" w:rsidRPr="007C214D" w:rsidRDefault="001A40FE" w:rsidP="00291340">
            <w:pPr>
              <w:pStyle w:val="TableParagraph"/>
              <w:numPr>
                <w:ilvl w:val="0"/>
                <w:numId w:val="12"/>
              </w:numPr>
              <w:tabs>
                <w:tab w:val="left" w:pos="830"/>
                <w:tab w:val="left" w:pos="831"/>
              </w:tabs>
              <w:spacing w:line="267" w:lineRule="exact"/>
              <w:ind w:hanging="361"/>
              <w:rPr>
                <w:sz w:val="24"/>
                <w:szCs w:val="24"/>
              </w:rPr>
            </w:pPr>
          </w:p>
        </w:tc>
        <w:tc>
          <w:tcPr>
            <w:tcW w:w="2280" w:type="dxa"/>
          </w:tcPr>
          <w:p w14:paraId="5443E0F9" w14:textId="77777777" w:rsidR="001A40FE" w:rsidRPr="007C214D" w:rsidRDefault="00E74896" w:rsidP="00E74896">
            <w:pPr>
              <w:pStyle w:val="TableParagraph"/>
              <w:spacing w:before="15"/>
              <w:ind w:left="107"/>
              <w:rPr>
                <w:sz w:val="24"/>
                <w:szCs w:val="24"/>
              </w:rPr>
            </w:pPr>
            <w:r w:rsidRPr="007C214D">
              <w:rPr>
                <w:sz w:val="24"/>
                <w:szCs w:val="24"/>
              </w:rPr>
              <w:t>Essential</w:t>
            </w:r>
          </w:p>
        </w:tc>
        <w:tc>
          <w:tcPr>
            <w:tcW w:w="3044" w:type="dxa"/>
          </w:tcPr>
          <w:p w14:paraId="4B1A947C" w14:textId="77777777" w:rsidR="001A40FE" w:rsidRPr="007C214D" w:rsidRDefault="00CC05FF">
            <w:pPr>
              <w:pStyle w:val="TableParagraph"/>
              <w:spacing w:before="15"/>
              <w:ind w:left="108"/>
              <w:rPr>
                <w:sz w:val="24"/>
                <w:szCs w:val="24"/>
              </w:rPr>
            </w:pPr>
            <w:r w:rsidRPr="007C214D">
              <w:rPr>
                <w:sz w:val="24"/>
                <w:szCs w:val="24"/>
              </w:rPr>
              <w:t>A, I</w:t>
            </w:r>
          </w:p>
        </w:tc>
      </w:tr>
      <w:tr w:rsidR="001021D6" w:rsidRPr="007C214D" w14:paraId="247958A4" w14:textId="77777777">
        <w:trPr>
          <w:trHeight w:val="396"/>
        </w:trPr>
        <w:tc>
          <w:tcPr>
            <w:tcW w:w="4275" w:type="dxa"/>
          </w:tcPr>
          <w:p w14:paraId="25E17FAE" w14:textId="77777777" w:rsidR="001021D6" w:rsidRPr="007C214D" w:rsidRDefault="001021D6" w:rsidP="001021D6">
            <w:pPr>
              <w:pStyle w:val="TableParagraph"/>
              <w:numPr>
                <w:ilvl w:val="0"/>
                <w:numId w:val="12"/>
              </w:numPr>
              <w:tabs>
                <w:tab w:val="left" w:pos="830"/>
                <w:tab w:val="left" w:pos="831"/>
              </w:tabs>
              <w:spacing w:line="267" w:lineRule="exact"/>
              <w:ind w:hanging="361"/>
              <w:rPr>
                <w:sz w:val="24"/>
                <w:szCs w:val="24"/>
              </w:rPr>
            </w:pPr>
          </w:p>
        </w:tc>
        <w:tc>
          <w:tcPr>
            <w:tcW w:w="2280" w:type="dxa"/>
          </w:tcPr>
          <w:p w14:paraId="56EBEAA9" w14:textId="77777777" w:rsidR="001021D6" w:rsidRPr="007C214D" w:rsidRDefault="001021D6" w:rsidP="001021D6">
            <w:pPr>
              <w:pStyle w:val="TableParagraph"/>
              <w:spacing w:before="15"/>
              <w:ind w:left="107"/>
              <w:rPr>
                <w:sz w:val="24"/>
                <w:szCs w:val="24"/>
              </w:rPr>
            </w:pPr>
            <w:r w:rsidRPr="007C214D">
              <w:rPr>
                <w:sz w:val="24"/>
                <w:szCs w:val="24"/>
              </w:rPr>
              <w:t>Essential</w:t>
            </w:r>
          </w:p>
        </w:tc>
        <w:tc>
          <w:tcPr>
            <w:tcW w:w="3044" w:type="dxa"/>
          </w:tcPr>
          <w:p w14:paraId="339634EE" w14:textId="77777777" w:rsidR="001021D6" w:rsidRPr="007C214D" w:rsidRDefault="001021D6" w:rsidP="001021D6">
            <w:pPr>
              <w:pStyle w:val="TableParagraph"/>
              <w:spacing w:before="15"/>
              <w:ind w:left="108"/>
              <w:rPr>
                <w:sz w:val="24"/>
                <w:szCs w:val="24"/>
              </w:rPr>
            </w:pPr>
            <w:r w:rsidRPr="007C214D">
              <w:rPr>
                <w:sz w:val="24"/>
                <w:szCs w:val="24"/>
              </w:rPr>
              <w:t>A, I</w:t>
            </w:r>
          </w:p>
        </w:tc>
      </w:tr>
      <w:tr w:rsidR="001A40FE" w:rsidRPr="007C214D" w14:paraId="661ED72E" w14:textId="77777777">
        <w:trPr>
          <w:trHeight w:val="515"/>
        </w:trPr>
        <w:tc>
          <w:tcPr>
            <w:tcW w:w="9599" w:type="dxa"/>
            <w:gridSpan w:val="3"/>
            <w:shd w:val="clear" w:color="auto" w:fill="D9D9D9"/>
          </w:tcPr>
          <w:p w14:paraId="5E4A5EAC"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707CE77B" w14:textId="77777777">
        <w:trPr>
          <w:trHeight w:val="520"/>
        </w:trPr>
        <w:tc>
          <w:tcPr>
            <w:tcW w:w="4275" w:type="dxa"/>
          </w:tcPr>
          <w:p w14:paraId="4831F2BA" w14:textId="77777777" w:rsidR="001A40FE" w:rsidRPr="007C214D" w:rsidRDefault="001A40FE" w:rsidP="00291340">
            <w:pPr>
              <w:pStyle w:val="TableParagraph"/>
              <w:numPr>
                <w:ilvl w:val="0"/>
                <w:numId w:val="11"/>
              </w:numPr>
              <w:tabs>
                <w:tab w:val="left" w:pos="830"/>
                <w:tab w:val="left" w:pos="831"/>
              </w:tabs>
              <w:spacing w:before="21" w:line="252" w:lineRule="exact"/>
              <w:ind w:right="288"/>
              <w:rPr>
                <w:sz w:val="24"/>
                <w:szCs w:val="24"/>
              </w:rPr>
            </w:pPr>
          </w:p>
        </w:tc>
        <w:tc>
          <w:tcPr>
            <w:tcW w:w="2280" w:type="dxa"/>
          </w:tcPr>
          <w:p w14:paraId="3F399C71"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03370D9" w14:textId="77777777" w:rsidR="001A40FE" w:rsidRPr="007C214D" w:rsidRDefault="00CC05FF">
            <w:pPr>
              <w:pStyle w:val="TableParagraph"/>
              <w:ind w:left="108"/>
              <w:rPr>
                <w:sz w:val="24"/>
                <w:szCs w:val="24"/>
              </w:rPr>
            </w:pPr>
            <w:r w:rsidRPr="007C214D">
              <w:rPr>
                <w:sz w:val="24"/>
                <w:szCs w:val="24"/>
              </w:rPr>
              <w:t>A, I</w:t>
            </w:r>
          </w:p>
        </w:tc>
      </w:tr>
      <w:tr w:rsidR="001A40FE" w:rsidRPr="007C214D" w14:paraId="76830005" w14:textId="77777777">
        <w:trPr>
          <w:trHeight w:val="515"/>
        </w:trPr>
        <w:tc>
          <w:tcPr>
            <w:tcW w:w="4275" w:type="dxa"/>
          </w:tcPr>
          <w:p w14:paraId="02C951CC" w14:textId="77777777" w:rsidR="001A40FE" w:rsidRPr="007C214D" w:rsidRDefault="001A40FE" w:rsidP="00291340">
            <w:pPr>
              <w:pStyle w:val="TableParagraph"/>
              <w:numPr>
                <w:ilvl w:val="0"/>
                <w:numId w:val="10"/>
              </w:numPr>
              <w:tabs>
                <w:tab w:val="left" w:pos="830"/>
                <w:tab w:val="left" w:pos="831"/>
              </w:tabs>
              <w:spacing w:before="17" w:line="252" w:lineRule="exact"/>
              <w:ind w:right="593"/>
              <w:rPr>
                <w:sz w:val="24"/>
                <w:szCs w:val="24"/>
              </w:rPr>
            </w:pPr>
          </w:p>
        </w:tc>
        <w:tc>
          <w:tcPr>
            <w:tcW w:w="2280" w:type="dxa"/>
          </w:tcPr>
          <w:p w14:paraId="0053B92F"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26F3EACA"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3F481CBC" w14:textId="77777777">
        <w:trPr>
          <w:trHeight w:val="770"/>
        </w:trPr>
        <w:tc>
          <w:tcPr>
            <w:tcW w:w="4275" w:type="dxa"/>
          </w:tcPr>
          <w:p w14:paraId="1AA4BC0D" w14:textId="77777777" w:rsidR="001A40FE" w:rsidRPr="007C214D" w:rsidRDefault="001A40FE" w:rsidP="00291340">
            <w:pPr>
              <w:pStyle w:val="TableParagraph"/>
              <w:numPr>
                <w:ilvl w:val="0"/>
                <w:numId w:val="9"/>
              </w:numPr>
              <w:tabs>
                <w:tab w:val="left" w:pos="830"/>
                <w:tab w:val="left" w:pos="831"/>
              </w:tabs>
              <w:spacing w:before="16" w:line="252" w:lineRule="exact"/>
              <w:ind w:right="826"/>
              <w:rPr>
                <w:sz w:val="24"/>
                <w:szCs w:val="24"/>
              </w:rPr>
            </w:pPr>
          </w:p>
        </w:tc>
        <w:tc>
          <w:tcPr>
            <w:tcW w:w="2280" w:type="dxa"/>
          </w:tcPr>
          <w:p w14:paraId="3CCEF87E"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6B1FD555" w14:textId="77777777" w:rsidR="001A40FE" w:rsidRPr="007C214D" w:rsidRDefault="00CC05FF">
            <w:pPr>
              <w:pStyle w:val="TableParagraph"/>
              <w:spacing w:line="271" w:lineRule="exact"/>
              <w:ind w:left="108"/>
              <w:rPr>
                <w:sz w:val="24"/>
                <w:szCs w:val="24"/>
              </w:rPr>
            </w:pPr>
            <w:r w:rsidRPr="007C214D">
              <w:rPr>
                <w:sz w:val="24"/>
                <w:szCs w:val="24"/>
              </w:rPr>
              <w:t>A, I</w:t>
            </w:r>
          </w:p>
        </w:tc>
      </w:tr>
      <w:tr w:rsidR="001A40FE" w:rsidRPr="007C214D" w14:paraId="1F6C7C68" w14:textId="77777777">
        <w:trPr>
          <w:trHeight w:val="770"/>
        </w:trPr>
        <w:tc>
          <w:tcPr>
            <w:tcW w:w="4275" w:type="dxa"/>
          </w:tcPr>
          <w:p w14:paraId="4C831FB4" w14:textId="77777777" w:rsidR="001A40FE" w:rsidRPr="007C214D" w:rsidRDefault="001A40FE" w:rsidP="00291340">
            <w:pPr>
              <w:pStyle w:val="TableParagraph"/>
              <w:numPr>
                <w:ilvl w:val="0"/>
                <w:numId w:val="8"/>
              </w:numPr>
              <w:tabs>
                <w:tab w:val="left" w:pos="830"/>
                <w:tab w:val="left" w:pos="831"/>
              </w:tabs>
              <w:spacing w:before="19" w:line="252" w:lineRule="exact"/>
              <w:ind w:right="226"/>
              <w:rPr>
                <w:sz w:val="24"/>
                <w:szCs w:val="24"/>
              </w:rPr>
            </w:pPr>
          </w:p>
        </w:tc>
        <w:tc>
          <w:tcPr>
            <w:tcW w:w="2280" w:type="dxa"/>
          </w:tcPr>
          <w:p w14:paraId="5D641A33" w14:textId="77777777" w:rsidR="001A40FE" w:rsidRPr="007C214D" w:rsidRDefault="00CC05FF">
            <w:pPr>
              <w:pStyle w:val="TableParagraph"/>
              <w:spacing w:before="17"/>
              <w:ind w:left="107"/>
              <w:rPr>
                <w:sz w:val="24"/>
                <w:szCs w:val="24"/>
              </w:rPr>
            </w:pPr>
            <w:r w:rsidRPr="007C214D">
              <w:rPr>
                <w:sz w:val="24"/>
                <w:szCs w:val="24"/>
              </w:rPr>
              <w:t>Essential</w:t>
            </w:r>
          </w:p>
        </w:tc>
        <w:tc>
          <w:tcPr>
            <w:tcW w:w="3044" w:type="dxa"/>
          </w:tcPr>
          <w:p w14:paraId="644E0040" w14:textId="77777777" w:rsidR="001A40FE" w:rsidRPr="007C214D" w:rsidRDefault="00CC05FF">
            <w:pPr>
              <w:pStyle w:val="TableParagraph"/>
              <w:spacing w:line="274" w:lineRule="exact"/>
              <w:ind w:left="108"/>
              <w:rPr>
                <w:sz w:val="24"/>
                <w:szCs w:val="24"/>
              </w:rPr>
            </w:pPr>
            <w:r w:rsidRPr="007C214D">
              <w:rPr>
                <w:sz w:val="24"/>
                <w:szCs w:val="24"/>
              </w:rPr>
              <w:t>A, I</w:t>
            </w:r>
          </w:p>
        </w:tc>
      </w:tr>
      <w:tr w:rsidR="001A40FE" w:rsidRPr="007C214D" w14:paraId="7028C86C" w14:textId="77777777">
        <w:trPr>
          <w:trHeight w:val="515"/>
        </w:trPr>
        <w:tc>
          <w:tcPr>
            <w:tcW w:w="9599" w:type="dxa"/>
            <w:gridSpan w:val="3"/>
            <w:shd w:val="clear" w:color="auto" w:fill="D9D9D9"/>
          </w:tcPr>
          <w:p w14:paraId="1FED5D80"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75C384B4" w14:textId="77777777" w:rsidTr="00CE7863">
        <w:trPr>
          <w:trHeight w:val="520"/>
        </w:trPr>
        <w:tc>
          <w:tcPr>
            <w:tcW w:w="4275" w:type="dxa"/>
          </w:tcPr>
          <w:p w14:paraId="679DB7AA" w14:textId="77777777" w:rsidR="00337D3F" w:rsidRPr="007C214D" w:rsidRDefault="00337D3F" w:rsidP="00337D3F">
            <w:pPr>
              <w:pStyle w:val="TableParagraph"/>
              <w:numPr>
                <w:ilvl w:val="0"/>
                <w:numId w:val="11"/>
              </w:numPr>
              <w:tabs>
                <w:tab w:val="left" w:pos="830"/>
                <w:tab w:val="left" w:pos="831"/>
              </w:tabs>
              <w:spacing w:before="21" w:line="252" w:lineRule="exact"/>
              <w:ind w:right="288"/>
              <w:rPr>
                <w:sz w:val="24"/>
                <w:szCs w:val="24"/>
              </w:rPr>
            </w:pPr>
          </w:p>
        </w:tc>
        <w:tc>
          <w:tcPr>
            <w:tcW w:w="2280" w:type="dxa"/>
          </w:tcPr>
          <w:p w14:paraId="289BEC45"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00C3E20C"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36D87584" w14:textId="77777777" w:rsidTr="00CE7863">
        <w:trPr>
          <w:trHeight w:val="515"/>
        </w:trPr>
        <w:tc>
          <w:tcPr>
            <w:tcW w:w="4275" w:type="dxa"/>
          </w:tcPr>
          <w:p w14:paraId="68C6DCE2" w14:textId="77777777" w:rsidR="00337D3F" w:rsidRPr="007C214D" w:rsidRDefault="00337D3F" w:rsidP="00337D3F">
            <w:pPr>
              <w:pStyle w:val="TableParagraph"/>
              <w:numPr>
                <w:ilvl w:val="0"/>
                <w:numId w:val="10"/>
              </w:numPr>
              <w:tabs>
                <w:tab w:val="left" w:pos="830"/>
                <w:tab w:val="left" w:pos="831"/>
              </w:tabs>
              <w:spacing w:before="17" w:line="252" w:lineRule="exact"/>
              <w:ind w:right="593"/>
              <w:rPr>
                <w:sz w:val="24"/>
                <w:szCs w:val="24"/>
              </w:rPr>
            </w:pPr>
          </w:p>
        </w:tc>
        <w:tc>
          <w:tcPr>
            <w:tcW w:w="2280" w:type="dxa"/>
          </w:tcPr>
          <w:p w14:paraId="3014BA45"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263ABFAF"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216788D0" w14:textId="77777777" w:rsidTr="00CE7863">
        <w:trPr>
          <w:trHeight w:val="770"/>
        </w:trPr>
        <w:tc>
          <w:tcPr>
            <w:tcW w:w="4275" w:type="dxa"/>
          </w:tcPr>
          <w:p w14:paraId="292113BC" w14:textId="77777777" w:rsidR="00337D3F" w:rsidRPr="007C214D" w:rsidRDefault="00337D3F" w:rsidP="00337D3F">
            <w:pPr>
              <w:pStyle w:val="TableParagraph"/>
              <w:numPr>
                <w:ilvl w:val="0"/>
                <w:numId w:val="9"/>
              </w:numPr>
              <w:tabs>
                <w:tab w:val="left" w:pos="830"/>
                <w:tab w:val="left" w:pos="831"/>
              </w:tabs>
              <w:spacing w:before="16" w:line="252" w:lineRule="exact"/>
              <w:ind w:right="826"/>
              <w:rPr>
                <w:sz w:val="24"/>
                <w:szCs w:val="24"/>
              </w:rPr>
            </w:pPr>
          </w:p>
        </w:tc>
        <w:tc>
          <w:tcPr>
            <w:tcW w:w="2280" w:type="dxa"/>
          </w:tcPr>
          <w:p w14:paraId="74FED169"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6EB4993C"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6FE237B7" w14:textId="77777777" w:rsidTr="00CE7863">
        <w:trPr>
          <w:trHeight w:val="770"/>
        </w:trPr>
        <w:tc>
          <w:tcPr>
            <w:tcW w:w="4275" w:type="dxa"/>
          </w:tcPr>
          <w:p w14:paraId="1BF84A56" w14:textId="77777777" w:rsidR="00337D3F" w:rsidRPr="007C214D" w:rsidRDefault="00337D3F" w:rsidP="00337D3F">
            <w:pPr>
              <w:pStyle w:val="TableParagraph"/>
              <w:numPr>
                <w:ilvl w:val="0"/>
                <w:numId w:val="8"/>
              </w:numPr>
              <w:tabs>
                <w:tab w:val="left" w:pos="830"/>
                <w:tab w:val="left" w:pos="831"/>
              </w:tabs>
              <w:spacing w:before="19" w:line="252" w:lineRule="exact"/>
              <w:ind w:right="226"/>
              <w:rPr>
                <w:sz w:val="24"/>
                <w:szCs w:val="24"/>
              </w:rPr>
            </w:pPr>
          </w:p>
        </w:tc>
        <w:tc>
          <w:tcPr>
            <w:tcW w:w="2280" w:type="dxa"/>
          </w:tcPr>
          <w:p w14:paraId="1F48969E"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3EC6E8EA"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bl>
    <w:p w14:paraId="54805819"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5AC09138" w14:textId="77777777" w:rsidR="001A40FE" w:rsidRDefault="001A40FE">
      <w:pPr>
        <w:pStyle w:val="BodyText"/>
        <w:ind w:left="30"/>
        <w:rPr>
          <w:sz w:val="20"/>
        </w:rPr>
      </w:pPr>
    </w:p>
    <w:p w14:paraId="288FFEE4" w14:textId="77777777" w:rsidR="00337D3F" w:rsidRDefault="00337D3F" w:rsidP="005F2F48">
      <w:pPr>
        <w:pStyle w:val="Heading2"/>
        <w:rPr>
          <w:color w:val="808080"/>
        </w:rPr>
      </w:pPr>
    </w:p>
    <w:p w14:paraId="373239BC" w14:textId="77777777" w:rsidR="00337D3F" w:rsidRDefault="00337D3F" w:rsidP="005F2F48">
      <w:pPr>
        <w:pStyle w:val="Heading2"/>
        <w:rPr>
          <w:color w:val="808080"/>
        </w:rPr>
      </w:pPr>
    </w:p>
    <w:p w14:paraId="1CDDB106" w14:textId="77777777" w:rsidR="00337D3F" w:rsidRDefault="00337D3F" w:rsidP="005F2F48">
      <w:pPr>
        <w:pStyle w:val="Heading2"/>
        <w:rPr>
          <w:color w:val="808080"/>
        </w:rPr>
      </w:pPr>
    </w:p>
    <w:p w14:paraId="7FDCF0D8" w14:textId="77777777" w:rsidR="004D7A39" w:rsidRPr="0001570E" w:rsidRDefault="004D7A39" w:rsidP="004D7A39">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5A107B1D" w14:textId="77777777" w:rsidR="004D7A39" w:rsidRDefault="004D7A39" w:rsidP="005F2F48">
      <w:pPr>
        <w:pStyle w:val="Heading2"/>
        <w:rPr>
          <w:color w:val="808080"/>
        </w:rPr>
      </w:pPr>
    </w:p>
    <w:p w14:paraId="454FF00F"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B95833" w14:textId="77777777" w:rsidR="005F2F48" w:rsidRDefault="005F2F48" w:rsidP="001021D6">
      <w:pPr>
        <w:pStyle w:val="Heading2"/>
        <w:ind w:left="0"/>
        <w:rPr>
          <w:sz w:val="22"/>
          <w:szCs w:val="22"/>
        </w:rPr>
      </w:pPr>
    </w:p>
    <w:p w14:paraId="4D34F891" w14:textId="77777777" w:rsidR="003D192D" w:rsidRDefault="003D192D" w:rsidP="003D192D">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0430B8BB" w14:textId="77777777" w:rsidR="003D192D" w:rsidRDefault="003D192D" w:rsidP="003D192D">
      <w:pPr>
        <w:pStyle w:val="TableParagraph"/>
        <w:tabs>
          <w:tab w:val="left" w:pos="830"/>
          <w:tab w:val="left" w:pos="831"/>
        </w:tabs>
        <w:spacing w:before="17" w:line="252" w:lineRule="exact"/>
        <w:ind w:right="548"/>
        <w:jc w:val="both"/>
        <w:rPr>
          <w:sz w:val="24"/>
        </w:rPr>
      </w:pPr>
    </w:p>
    <w:p w14:paraId="5C2BA08B" w14:textId="77777777" w:rsidR="003D192D" w:rsidRPr="00341334" w:rsidRDefault="003D192D" w:rsidP="003D192D">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10BAE0B2" w14:textId="77777777" w:rsidR="003D192D" w:rsidRPr="00341334" w:rsidRDefault="003D192D" w:rsidP="003D192D">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6C4ACB3A" w14:textId="77777777" w:rsidR="003D192D" w:rsidRPr="000D14EE" w:rsidRDefault="003D192D" w:rsidP="003D192D">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0C63639D" w14:textId="77777777" w:rsidR="003D192D" w:rsidRPr="000D14EE" w:rsidRDefault="003D192D" w:rsidP="003D192D">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5BF1351B" w14:textId="77777777" w:rsidR="003D192D" w:rsidRPr="00341334" w:rsidRDefault="003D192D" w:rsidP="003D192D">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4F8F3A0E" w14:textId="77777777" w:rsidR="003D192D" w:rsidRPr="00341334" w:rsidRDefault="003D192D" w:rsidP="003D192D">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615D0A37" w14:textId="4EF5F7EC" w:rsidR="005F2F48" w:rsidRPr="001021D6" w:rsidRDefault="005F2F48" w:rsidP="003D192D">
      <w:pPr>
        <w:pStyle w:val="TableParagraph"/>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4D3DD" w14:textId="77777777" w:rsidR="004A0F48" w:rsidRDefault="004A0F48" w:rsidP="003C2C5C">
      <w:r>
        <w:separator/>
      </w:r>
    </w:p>
  </w:endnote>
  <w:endnote w:type="continuationSeparator" w:id="0">
    <w:p w14:paraId="686D7F47" w14:textId="77777777" w:rsidR="004A0F48" w:rsidRDefault="004A0F48"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05613" w14:textId="77777777" w:rsidR="003C2C5C" w:rsidRDefault="00755D44">
    <w:pPr>
      <w:pStyle w:val="Footer"/>
    </w:pPr>
    <w:r>
      <w:rPr>
        <w:noProof/>
        <w:lang w:val="en-GB" w:eastAsia="en-GB"/>
      </w:rPr>
      <w:drawing>
        <wp:inline distT="0" distB="0" distL="0" distR="0" wp14:anchorId="5A0D3FAC" wp14:editId="44E89400">
          <wp:extent cx="7575550" cy="15462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0246"/>
                  <a:stretch/>
                </pic:blipFill>
                <pic:spPr bwMode="auto">
                  <a:xfrm>
                    <a:off x="0" y="0"/>
                    <a:ext cx="7575550" cy="154622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0D225" w14:textId="77777777" w:rsidR="004A0F48" w:rsidRDefault="004A0F48" w:rsidP="003C2C5C">
      <w:r>
        <w:separator/>
      </w:r>
    </w:p>
  </w:footnote>
  <w:footnote w:type="continuationSeparator" w:id="0">
    <w:p w14:paraId="0599543F" w14:textId="77777777" w:rsidR="004A0F48" w:rsidRDefault="004A0F48"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A3ECA" w14:textId="77777777" w:rsidR="00EC5384" w:rsidRDefault="00EC5384">
    <w:pPr>
      <w:pStyle w:val="Header"/>
    </w:pPr>
    <w:r>
      <w:rPr>
        <w:b/>
        <w:noProof/>
        <w:color w:val="FF0000"/>
        <w:sz w:val="23"/>
        <w:lang w:val="en-GB" w:eastAsia="en-GB"/>
      </w:rPr>
      <w:drawing>
        <wp:anchor distT="0" distB="0" distL="114300" distR="114300" simplePos="0" relativeHeight="251661312" behindDoc="1" locked="0" layoutInCell="1" allowOverlap="1" wp14:anchorId="26B4DBCF" wp14:editId="03616B4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5B493E99" wp14:editId="23F34F5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46A7A599" w14:textId="77777777" w:rsidR="00AC0566" w:rsidRDefault="00AC0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3AC744B"/>
    <w:multiLevelType w:val="singleLevel"/>
    <w:tmpl w:val="0809000F"/>
    <w:lvl w:ilvl="0">
      <w:start w:val="1"/>
      <w:numFmt w:val="decimal"/>
      <w:lvlText w:val="%1."/>
      <w:lvlJc w:val="left"/>
      <w:pPr>
        <w:tabs>
          <w:tab w:val="num" w:pos="360"/>
        </w:tabs>
        <w:ind w:left="360" w:hanging="360"/>
      </w:pPr>
      <w:rPr>
        <w:rFonts w:hint="default"/>
      </w:rPr>
    </w:lvl>
  </w:abstractNum>
  <w:abstractNum w:abstractNumId="2"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3"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4"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5"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7"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8"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9"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0" w15:restartNumberingAfterBreak="0">
    <w:nsid w:val="4CCB5794"/>
    <w:multiLevelType w:val="hybridMultilevel"/>
    <w:tmpl w:val="2098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2"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3" w15:restartNumberingAfterBreak="0">
    <w:nsid w:val="5A250BD6"/>
    <w:multiLevelType w:val="hybridMultilevel"/>
    <w:tmpl w:val="E946C158"/>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4"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5" w15:restartNumberingAfterBreak="0">
    <w:nsid w:val="615077D7"/>
    <w:multiLevelType w:val="hybridMultilevel"/>
    <w:tmpl w:val="48B26A2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927"/>
        </w:tabs>
        <w:ind w:left="927"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7"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8"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9"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0"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1"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2"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3"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4"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5"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6"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8"/>
  </w:num>
  <w:num w:numId="4">
    <w:abstractNumId w:val="16"/>
  </w:num>
  <w:num w:numId="5">
    <w:abstractNumId w:val="4"/>
  </w:num>
  <w:num w:numId="6">
    <w:abstractNumId w:val="11"/>
  </w:num>
  <w:num w:numId="7">
    <w:abstractNumId w:val="25"/>
  </w:num>
  <w:num w:numId="8">
    <w:abstractNumId w:val="22"/>
  </w:num>
  <w:num w:numId="9">
    <w:abstractNumId w:val="14"/>
  </w:num>
  <w:num w:numId="10">
    <w:abstractNumId w:val="6"/>
  </w:num>
  <w:num w:numId="11">
    <w:abstractNumId w:val="0"/>
  </w:num>
  <w:num w:numId="12">
    <w:abstractNumId w:val="2"/>
  </w:num>
  <w:num w:numId="13">
    <w:abstractNumId w:val="3"/>
  </w:num>
  <w:num w:numId="14">
    <w:abstractNumId w:val="21"/>
  </w:num>
  <w:num w:numId="15">
    <w:abstractNumId w:val="12"/>
  </w:num>
  <w:num w:numId="16">
    <w:abstractNumId w:val="23"/>
  </w:num>
  <w:num w:numId="17">
    <w:abstractNumId w:val="7"/>
  </w:num>
  <w:num w:numId="18">
    <w:abstractNumId w:val="9"/>
  </w:num>
  <w:num w:numId="19">
    <w:abstractNumId w:val="18"/>
  </w:num>
  <w:num w:numId="20">
    <w:abstractNumId w:val="19"/>
  </w:num>
  <w:num w:numId="21">
    <w:abstractNumId w:val="13"/>
  </w:num>
  <w:num w:numId="22">
    <w:abstractNumId w:val="17"/>
  </w:num>
  <w:num w:numId="23">
    <w:abstractNumId w:val="5"/>
  </w:num>
  <w:num w:numId="24">
    <w:abstractNumId w:val="26"/>
  </w:num>
  <w:num w:numId="25">
    <w:abstractNumId w:val="15"/>
  </w:num>
  <w:num w:numId="26">
    <w:abstractNumId w:val="10"/>
  </w:num>
  <w:num w:numId="27">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0FE"/>
    <w:rsid w:val="0001570E"/>
    <w:rsid w:val="00026531"/>
    <w:rsid w:val="00056D4D"/>
    <w:rsid w:val="0006040F"/>
    <w:rsid w:val="001021D6"/>
    <w:rsid w:val="001873BB"/>
    <w:rsid w:val="001A40FE"/>
    <w:rsid w:val="00213BC8"/>
    <w:rsid w:val="00223B9D"/>
    <w:rsid w:val="00290E67"/>
    <w:rsid w:val="00291340"/>
    <w:rsid w:val="002D0400"/>
    <w:rsid w:val="00337D3F"/>
    <w:rsid w:val="003916CF"/>
    <w:rsid w:val="003C2C5C"/>
    <w:rsid w:val="003D192D"/>
    <w:rsid w:val="004671C7"/>
    <w:rsid w:val="004A0F48"/>
    <w:rsid w:val="004C120F"/>
    <w:rsid w:val="004D7A39"/>
    <w:rsid w:val="00510BE2"/>
    <w:rsid w:val="005F2938"/>
    <w:rsid w:val="005F2F48"/>
    <w:rsid w:val="00605BC3"/>
    <w:rsid w:val="0063606B"/>
    <w:rsid w:val="00667E6E"/>
    <w:rsid w:val="006E6014"/>
    <w:rsid w:val="007024CD"/>
    <w:rsid w:val="007035AF"/>
    <w:rsid w:val="007371BE"/>
    <w:rsid w:val="00755D44"/>
    <w:rsid w:val="007C214D"/>
    <w:rsid w:val="008212CB"/>
    <w:rsid w:val="00831D2B"/>
    <w:rsid w:val="00844B69"/>
    <w:rsid w:val="00896C5F"/>
    <w:rsid w:val="008D2270"/>
    <w:rsid w:val="008F47AD"/>
    <w:rsid w:val="00AC0566"/>
    <w:rsid w:val="00B10B83"/>
    <w:rsid w:val="00B134EA"/>
    <w:rsid w:val="00B64742"/>
    <w:rsid w:val="00B7622B"/>
    <w:rsid w:val="00BB711C"/>
    <w:rsid w:val="00BF34DF"/>
    <w:rsid w:val="00CC05FF"/>
    <w:rsid w:val="00D41F02"/>
    <w:rsid w:val="00E03D75"/>
    <w:rsid w:val="00E74896"/>
    <w:rsid w:val="00EC5384"/>
    <w:rsid w:val="00EC62AC"/>
    <w:rsid w:val="00F07F57"/>
    <w:rsid w:val="00F3717D"/>
    <w:rsid w:val="00F54FEF"/>
    <w:rsid w:val="00F6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52691"/>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NormalIndent">
    <w:name w:val="Normal Indent"/>
    <w:basedOn w:val="Normal"/>
    <w:rsid w:val="00844B69"/>
    <w:pPr>
      <w:autoSpaceDE/>
      <w:autoSpaceDN/>
      <w:spacing w:after="240"/>
      <w:ind w:left="720" w:hanging="720"/>
      <w:jc w:val="both"/>
    </w:pPr>
    <w:rPr>
      <w:rFonts w:eastAsia="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2F40F-32EA-469F-A816-E794E878A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F696DE-7591-4723-922F-005DA8BEED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34C146-760F-485B-993C-15A6B52015C9}">
  <ds:schemaRefs>
    <ds:schemaRef ds:uri="http://schemas.microsoft.com/sharepoint/v3/contenttype/forms"/>
  </ds:schemaRefs>
</ds:datastoreItem>
</file>

<file path=customXml/itemProps4.xml><?xml version="1.0" encoding="utf-8"?>
<ds:datastoreItem xmlns:ds="http://schemas.openxmlformats.org/officeDocument/2006/customXml" ds:itemID="{E7E19BBB-F0EF-40BD-AF33-4E818DC48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Page, Tilly</cp:lastModifiedBy>
  <cp:revision>2</cp:revision>
  <cp:lastPrinted>2023-02-08T13:47:00Z</cp:lastPrinted>
  <dcterms:created xsi:type="dcterms:W3CDTF">2024-09-17T14:38:00Z</dcterms:created>
  <dcterms:modified xsi:type="dcterms:W3CDTF">2024-09-17T14:38:00Z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ies>
</file>