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71BB5" w14:textId="77777777" w:rsidR="00EC5384" w:rsidRDefault="00EC5384" w:rsidP="00290E67">
      <w:pPr>
        <w:pStyle w:val="Heading1"/>
        <w:spacing w:before="84"/>
        <w:rPr>
          <w:color w:val="A6A6A6"/>
        </w:rPr>
      </w:pPr>
    </w:p>
    <w:p w14:paraId="03B71BB6" w14:textId="77777777" w:rsidR="00EC5384" w:rsidRDefault="00EC5384" w:rsidP="00290E67">
      <w:pPr>
        <w:pStyle w:val="Heading1"/>
        <w:spacing w:before="84"/>
        <w:rPr>
          <w:color w:val="A6A6A6"/>
        </w:rPr>
      </w:pPr>
    </w:p>
    <w:tbl>
      <w:tblPr>
        <w:tblStyle w:val="TableGrid"/>
        <w:tblpPr w:leftFromText="180" w:rightFromText="180" w:vertAnchor="text" w:horzAnchor="page" w:tblpX="6421" w:tblpY="120"/>
        <w:tblW w:w="0" w:type="auto"/>
        <w:tblLayout w:type="fixed"/>
        <w:tblLook w:val="01E0" w:firstRow="1" w:lastRow="1" w:firstColumn="1" w:lastColumn="1" w:noHBand="0" w:noVBand="0"/>
        <w:tblCaption w:val="Council Requirements and Role Details Table"/>
        <w:tblDescription w:val="This table indicates the standard council requirements: Directorate, Grade, Location and which role this is responsible to, alongside the actual role details for the post against these parameters. "/>
      </w:tblPr>
      <w:tblGrid>
        <w:gridCol w:w="2138"/>
        <w:gridCol w:w="2709"/>
      </w:tblGrid>
      <w:tr w:rsidR="007371BE" w14:paraId="03B71BB9" w14:textId="77777777" w:rsidTr="007371BE">
        <w:trPr>
          <w:trHeight w:val="419"/>
          <w:tblHeader/>
        </w:trPr>
        <w:tc>
          <w:tcPr>
            <w:tcW w:w="2138" w:type="dxa"/>
          </w:tcPr>
          <w:p w14:paraId="03B71BB7" w14:textId="77777777" w:rsidR="007371BE" w:rsidRPr="007371BE" w:rsidRDefault="0063606B" w:rsidP="007371BE">
            <w:pPr>
              <w:pStyle w:val="BodyText"/>
            </w:pPr>
            <w:r w:rsidRPr="00831D2B">
              <w:t>Role Structure</w:t>
            </w:r>
          </w:p>
        </w:tc>
        <w:tc>
          <w:tcPr>
            <w:tcW w:w="2709" w:type="dxa"/>
          </w:tcPr>
          <w:p w14:paraId="03B71BB8" w14:textId="77777777" w:rsidR="007371BE" w:rsidRPr="007371BE" w:rsidRDefault="007371BE" w:rsidP="007371BE">
            <w:pPr>
              <w:pStyle w:val="BodyText"/>
            </w:pPr>
            <w:r w:rsidRPr="007371BE">
              <w:t xml:space="preserve">Role Details </w:t>
            </w:r>
          </w:p>
        </w:tc>
      </w:tr>
      <w:tr w:rsidR="00EC5384" w14:paraId="03B71BBC" w14:textId="77777777" w:rsidTr="007371BE">
        <w:trPr>
          <w:trHeight w:val="419"/>
        </w:trPr>
        <w:tc>
          <w:tcPr>
            <w:tcW w:w="2138" w:type="dxa"/>
          </w:tcPr>
          <w:p w14:paraId="03B71BBA" w14:textId="77777777" w:rsidR="00EC5384" w:rsidRPr="007371BE" w:rsidRDefault="00EC5384" w:rsidP="00EC5384">
            <w:pPr>
              <w:pStyle w:val="TableParagraph"/>
              <w:spacing w:line="268" w:lineRule="exact"/>
              <w:ind w:left="200"/>
              <w:rPr>
                <w:sz w:val="24"/>
              </w:rPr>
            </w:pPr>
            <w:r w:rsidRPr="007371BE">
              <w:rPr>
                <w:sz w:val="24"/>
              </w:rPr>
              <w:t>Directorate:</w:t>
            </w:r>
          </w:p>
        </w:tc>
        <w:tc>
          <w:tcPr>
            <w:tcW w:w="2709" w:type="dxa"/>
          </w:tcPr>
          <w:p w14:paraId="03B71BBB" w14:textId="6ECD4F7E" w:rsidR="00EC5384" w:rsidRPr="007371BE" w:rsidRDefault="00C74689" w:rsidP="00F62469">
            <w:pPr>
              <w:pStyle w:val="TableParagraph"/>
              <w:spacing w:line="268" w:lineRule="exact"/>
              <w:ind w:left="0"/>
              <w:rPr>
                <w:sz w:val="24"/>
              </w:rPr>
            </w:pPr>
            <w:r>
              <w:rPr>
                <w:sz w:val="24"/>
              </w:rPr>
              <w:t xml:space="preserve">Economy &amp; </w:t>
            </w:r>
            <w:r w:rsidR="00F62469">
              <w:rPr>
                <w:sz w:val="24"/>
              </w:rPr>
              <w:t>Environment</w:t>
            </w:r>
          </w:p>
        </w:tc>
      </w:tr>
      <w:tr w:rsidR="00EC5384" w14:paraId="03B71BBF" w14:textId="77777777" w:rsidTr="007371BE">
        <w:trPr>
          <w:trHeight w:val="557"/>
        </w:trPr>
        <w:tc>
          <w:tcPr>
            <w:tcW w:w="2138" w:type="dxa"/>
          </w:tcPr>
          <w:p w14:paraId="03B71BBD" w14:textId="77777777" w:rsidR="00EC5384" w:rsidRPr="007371BE" w:rsidRDefault="00EC5384" w:rsidP="00EC5384">
            <w:pPr>
              <w:pStyle w:val="TableParagraph"/>
              <w:spacing w:before="143"/>
              <w:ind w:left="200"/>
              <w:rPr>
                <w:sz w:val="24"/>
              </w:rPr>
            </w:pPr>
            <w:r w:rsidRPr="007371BE">
              <w:rPr>
                <w:sz w:val="24"/>
              </w:rPr>
              <w:t>Grade:</w:t>
            </w:r>
          </w:p>
        </w:tc>
        <w:tc>
          <w:tcPr>
            <w:tcW w:w="2709" w:type="dxa"/>
          </w:tcPr>
          <w:p w14:paraId="03B71BBE" w14:textId="1157FDFA" w:rsidR="00EC5384" w:rsidRDefault="00C74689" w:rsidP="00EC5384">
            <w:pPr>
              <w:pStyle w:val="TableParagraph"/>
              <w:spacing w:before="143"/>
              <w:ind w:left="0"/>
              <w:rPr>
                <w:sz w:val="24"/>
              </w:rPr>
            </w:pPr>
            <w:r w:rsidRPr="00652788">
              <w:rPr>
                <w:sz w:val="24"/>
              </w:rPr>
              <w:t>HC</w:t>
            </w:r>
            <w:r w:rsidR="002F094F" w:rsidRPr="00652788">
              <w:rPr>
                <w:sz w:val="24"/>
              </w:rPr>
              <w:t>10</w:t>
            </w:r>
          </w:p>
        </w:tc>
      </w:tr>
      <w:tr w:rsidR="00EC5384" w14:paraId="03B71BC2" w14:textId="77777777" w:rsidTr="007371BE">
        <w:trPr>
          <w:trHeight w:val="543"/>
        </w:trPr>
        <w:tc>
          <w:tcPr>
            <w:tcW w:w="2138" w:type="dxa"/>
          </w:tcPr>
          <w:p w14:paraId="03B71BC0" w14:textId="77777777" w:rsidR="00EC5384" w:rsidRPr="00C74689" w:rsidRDefault="00EC5384" w:rsidP="00EC5384">
            <w:pPr>
              <w:pStyle w:val="TableParagraph"/>
              <w:spacing w:before="130"/>
              <w:ind w:left="200"/>
              <w:rPr>
                <w:color w:val="000000" w:themeColor="text1"/>
                <w:sz w:val="24"/>
              </w:rPr>
            </w:pPr>
            <w:r w:rsidRPr="00C74689">
              <w:rPr>
                <w:color w:val="000000" w:themeColor="text1"/>
                <w:sz w:val="24"/>
              </w:rPr>
              <w:t>Location:</w:t>
            </w:r>
          </w:p>
        </w:tc>
        <w:tc>
          <w:tcPr>
            <w:tcW w:w="2709" w:type="dxa"/>
          </w:tcPr>
          <w:p w14:paraId="03B71BC1" w14:textId="73844027" w:rsidR="00EC5384" w:rsidRPr="00C74689" w:rsidRDefault="00C74689" w:rsidP="00EC5384">
            <w:pPr>
              <w:pStyle w:val="TableParagraph"/>
              <w:spacing w:before="130"/>
              <w:ind w:left="0"/>
              <w:rPr>
                <w:color w:val="000000" w:themeColor="text1"/>
                <w:sz w:val="24"/>
              </w:rPr>
            </w:pPr>
            <w:r w:rsidRPr="00C74689">
              <w:rPr>
                <w:color w:val="000000" w:themeColor="text1"/>
                <w:sz w:val="24"/>
              </w:rPr>
              <w:t>Plough Lane</w:t>
            </w:r>
          </w:p>
        </w:tc>
      </w:tr>
      <w:tr w:rsidR="00EC5384" w:rsidRPr="00667E6E" w14:paraId="03B71BC5" w14:textId="77777777" w:rsidTr="007371BE">
        <w:trPr>
          <w:trHeight w:val="405"/>
        </w:trPr>
        <w:tc>
          <w:tcPr>
            <w:tcW w:w="2138" w:type="dxa"/>
          </w:tcPr>
          <w:p w14:paraId="03B71BC3" w14:textId="77777777" w:rsidR="00EC5384" w:rsidRDefault="00EC5384" w:rsidP="00EC5384">
            <w:pPr>
              <w:pStyle w:val="TableParagraph"/>
              <w:spacing w:before="129" w:line="256" w:lineRule="exact"/>
              <w:ind w:left="200"/>
              <w:rPr>
                <w:sz w:val="24"/>
              </w:rPr>
            </w:pPr>
            <w:r w:rsidRPr="007371BE">
              <w:rPr>
                <w:sz w:val="24"/>
              </w:rPr>
              <w:t>Responsible to:</w:t>
            </w:r>
          </w:p>
        </w:tc>
        <w:tc>
          <w:tcPr>
            <w:tcW w:w="2709" w:type="dxa"/>
          </w:tcPr>
          <w:p w14:paraId="34F32AF1" w14:textId="3BF71EE2" w:rsidR="001011CE" w:rsidRPr="001011CE" w:rsidRDefault="002F094F" w:rsidP="001011CE">
            <w:pPr>
              <w:rPr>
                <w:sz w:val="24"/>
                <w:szCs w:val="24"/>
              </w:rPr>
            </w:pPr>
            <w:r>
              <w:rPr>
                <w:sz w:val="24"/>
                <w:szCs w:val="24"/>
              </w:rPr>
              <w:t>Head of Environment, Climate Emergency &amp; Waste</w:t>
            </w:r>
          </w:p>
          <w:p w14:paraId="03B71BC4" w14:textId="14CEF5B7" w:rsidR="00C74689" w:rsidRPr="00C74689" w:rsidRDefault="00C74689" w:rsidP="00C74689">
            <w:pPr>
              <w:rPr>
                <w:sz w:val="24"/>
                <w:szCs w:val="24"/>
              </w:rPr>
            </w:pPr>
          </w:p>
        </w:tc>
      </w:tr>
    </w:tbl>
    <w:p w14:paraId="03B71BC6" w14:textId="4FE857ED" w:rsidR="00EC5384" w:rsidRDefault="00CC05FF" w:rsidP="00EC5384">
      <w:pPr>
        <w:pStyle w:val="Heading1"/>
        <w:spacing w:before="84"/>
        <w:ind w:left="0" w:firstLine="720"/>
        <w:jc w:val="both"/>
      </w:pPr>
      <w:r w:rsidRPr="001873BB">
        <w:t>Job</w:t>
      </w:r>
      <w:r w:rsidRPr="001873BB">
        <w:rPr>
          <w:spacing w:val="-4"/>
        </w:rPr>
        <w:t xml:space="preserve"> </w:t>
      </w:r>
      <w:r w:rsidRPr="001873BB">
        <w:t>Description</w:t>
      </w:r>
    </w:p>
    <w:p w14:paraId="1F820C0C" w14:textId="77777777" w:rsidR="00C74689" w:rsidRPr="001873BB" w:rsidRDefault="00C74689" w:rsidP="00EC5384">
      <w:pPr>
        <w:pStyle w:val="Heading1"/>
        <w:spacing w:before="84"/>
        <w:ind w:left="0" w:firstLine="720"/>
        <w:jc w:val="both"/>
      </w:pPr>
    </w:p>
    <w:p w14:paraId="03B71BC7" w14:textId="5C9C3199" w:rsidR="003C2C5C" w:rsidRPr="00C74689" w:rsidRDefault="002F094F" w:rsidP="002F094F">
      <w:pPr>
        <w:pStyle w:val="Heading1"/>
        <w:spacing w:before="84"/>
        <w:ind w:left="720"/>
        <w:rPr>
          <w:b w:val="0"/>
          <w:color w:val="FF0000"/>
          <w:sz w:val="36"/>
          <w:szCs w:val="36"/>
        </w:rPr>
      </w:pPr>
      <w:r w:rsidRPr="002F094F">
        <w:rPr>
          <w:bCs w:val="0"/>
          <w:sz w:val="36"/>
          <w:szCs w:val="36"/>
        </w:rPr>
        <w:t>Natural Environment Team Leader</w:t>
      </w:r>
    </w:p>
    <w:p w14:paraId="03B71BC8" w14:textId="695700EC" w:rsidR="001A40FE" w:rsidRPr="00C74689" w:rsidRDefault="001A40FE" w:rsidP="00EE2E4B">
      <w:pPr>
        <w:rPr>
          <w:sz w:val="24"/>
          <w:szCs w:val="24"/>
        </w:rPr>
      </w:pPr>
    </w:p>
    <w:p w14:paraId="03B71BC9" w14:textId="77777777" w:rsidR="001A40FE" w:rsidRPr="00223B9D" w:rsidRDefault="00BB711C" w:rsidP="00BB711C">
      <w:pPr>
        <w:pStyle w:val="BodyText"/>
        <w:tabs>
          <w:tab w:val="left" w:pos="1870"/>
        </w:tabs>
        <w:spacing w:before="3"/>
        <w:rPr>
          <w:b/>
          <w:color w:val="FF0000"/>
          <w:sz w:val="23"/>
        </w:rPr>
      </w:pPr>
      <w:r w:rsidRPr="00223B9D">
        <w:rPr>
          <w:b/>
          <w:color w:val="FF0000"/>
          <w:sz w:val="23"/>
        </w:rPr>
        <w:tab/>
      </w:r>
    </w:p>
    <w:p w14:paraId="03B71BCC" w14:textId="62581165" w:rsidR="001A40FE" w:rsidRDefault="00CC05FF" w:rsidP="00EE2E4B">
      <w:pPr>
        <w:pStyle w:val="Heading2"/>
        <w:ind w:left="0" w:firstLine="720"/>
      </w:pPr>
      <w:r w:rsidRPr="007371BE">
        <w:t>Main purpose of the role</w:t>
      </w:r>
    </w:p>
    <w:p w14:paraId="230BB337" w14:textId="77777777" w:rsidR="00E21174" w:rsidRDefault="00E21174" w:rsidP="00E21174">
      <w:pPr>
        <w:rPr>
          <w:sz w:val="32"/>
          <w:szCs w:val="32"/>
        </w:rPr>
      </w:pPr>
    </w:p>
    <w:p w14:paraId="6639D83E" w14:textId="75CEDF0F" w:rsidR="002F094F" w:rsidRDefault="002F094F" w:rsidP="002F094F">
      <w:pPr>
        <w:pStyle w:val="ListParagraph"/>
        <w:numPr>
          <w:ilvl w:val="0"/>
          <w:numId w:val="30"/>
        </w:numPr>
      </w:pPr>
      <w:r>
        <w:t xml:space="preserve">To lead the Council’s natural environment services, ensuring the protection, enhancement, and sustainable management of Herefordshire’s biodiversity, ecological networks, and environmental resilience. </w:t>
      </w:r>
    </w:p>
    <w:p w14:paraId="46FE67DB" w14:textId="0BA22388" w:rsidR="002F094F" w:rsidRDefault="002F094F" w:rsidP="002F094F">
      <w:pPr>
        <w:pStyle w:val="ListParagraph"/>
        <w:numPr>
          <w:ilvl w:val="0"/>
          <w:numId w:val="30"/>
        </w:numPr>
      </w:pPr>
      <w:r>
        <w:t>This role supports the Council’s Climate and Ecological Emergency commitments and plays a central role in delivering the Local Nature Recovery Strategy (LNRS), which aims to reverse biodiversity decline and restore ecological balance across the county.</w:t>
      </w:r>
    </w:p>
    <w:p w14:paraId="2BB73AB2" w14:textId="2F5384CD" w:rsidR="00EE2E4B" w:rsidRPr="001011CE" w:rsidRDefault="00EE2E4B" w:rsidP="00753DA3">
      <w:pPr>
        <w:ind w:left="720"/>
        <w:rPr>
          <w:sz w:val="24"/>
          <w:szCs w:val="24"/>
        </w:rPr>
      </w:pPr>
    </w:p>
    <w:p w14:paraId="0C406A52" w14:textId="77777777" w:rsidR="00EE2E4B" w:rsidRPr="004F0C1B" w:rsidRDefault="00EE2E4B" w:rsidP="00EE2E4B">
      <w:pPr>
        <w:rPr>
          <w:sz w:val="24"/>
          <w:szCs w:val="24"/>
        </w:rPr>
      </w:pPr>
    </w:p>
    <w:tbl>
      <w:tblPr>
        <w:tblW w:w="0" w:type="auto"/>
        <w:tblInd w:w="102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Key Duties and Frequency of Task Table"/>
        <w:tblDescription w:val="This table demonstrates the Key Duties and Responsibilites for the role, then the frequency of this task being completed. "/>
      </w:tblPr>
      <w:tblGrid>
        <w:gridCol w:w="7478"/>
        <w:gridCol w:w="2835"/>
      </w:tblGrid>
      <w:tr w:rsidR="00831D2B" w14:paraId="03B71BD3" w14:textId="77777777" w:rsidTr="00F62469">
        <w:trPr>
          <w:trHeight w:val="796"/>
          <w:tblHeader/>
        </w:trPr>
        <w:tc>
          <w:tcPr>
            <w:tcW w:w="7478"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3B71BD0" w14:textId="77777777" w:rsidR="00831D2B" w:rsidRPr="007371BE" w:rsidRDefault="00831D2B" w:rsidP="005F2938">
            <w:pPr>
              <w:pStyle w:val="Heading2"/>
              <w:spacing w:before="166"/>
              <w:ind w:left="0"/>
            </w:pPr>
            <w:r w:rsidRPr="007371BE">
              <w:t>Key Duties and Responsibilities</w:t>
            </w:r>
          </w:p>
          <w:p w14:paraId="03B71BD1" w14:textId="77777777" w:rsidR="00831D2B" w:rsidRPr="007371BE" w:rsidRDefault="00831D2B" w:rsidP="005F2938"/>
        </w:tc>
        <w:tc>
          <w:tcPr>
            <w:tcW w:w="283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3B71BD2" w14:textId="77777777" w:rsidR="00831D2B" w:rsidRPr="007371BE" w:rsidRDefault="00831D2B" w:rsidP="005F2938">
            <w:pPr>
              <w:pStyle w:val="Heading2"/>
              <w:spacing w:before="166"/>
              <w:ind w:left="0"/>
            </w:pPr>
            <w:r>
              <w:t>Frequency of Task</w:t>
            </w:r>
          </w:p>
        </w:tc>
      </w:tr>
      <w:tr w:rsidR="00C17319" w14:paraId="3935FA07"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1D4D9A78" w14:textId="33E5E1DB" w:rsidR="00C17319" w:rsidRPr="009B7452" w:rsidRDefault="009F7EB6" w:rsidP="009B7452">
            <w:pPr>
              <w:pStyle w:val="Default"/>
              <w:numPr>
                <w:ilvl w:val="0"/>
                <w:numId w:val="21"/>
              </w:numPr>
              <w:rPr>
                <w:color w:val="auto"/>
              </w:rPr>
            </w:pPr>
            <w:r>
              <w:rPr>
                <w:color w:val="auto"/>
              </w:rPr>
              <w:t>Respon</w:t>
            </w:r>
            <w:r w:rsidR="00301412">
              <w:rPr>
                <w:color w:val="auto"/>
              </w:rPr>
              <w:t>s</w:t>
            </w:r>
            <w:r>
              <w:rPr>
                <w:color w:val="auto"/>
              </w:rPr>
              <w:t>ible for l</w:t>
            </w:r>
            <w:r w:rsidR="009B7452" w:rsidRPr="009B7452">
              <w:rPr>
                <w:color w:val="auto"/>
              </w:rPr>
              <w:t>ead</w:t>
            </w:r>
            <w:r>
              <w:rPr>
                <w:color w:val="auto"/>
              </w:rPr>
              <w:t>ing</w:t>
            </w:r>
            <w:r w:rsidR="009B7452" w:rsidRPr="009B7452">
              <w:rPr>
                <w:color w:val="auto"/>
              </w:rPr>
              <w:t xml:space="preserve"> a team of ecologists and environmental professionals to deliver biodiversity and ecological services across Herefordshire.</w:t>
            </w:r>
          </w:p>
        </w:tc>
        <w:tc>
          <w:tcPr>
            <w:tcW w:w="2835" w:type="dxa"/>
            <w:tcBorders>
              <w:top w:val="single" w:sz="4" w:space="0" w:color="auto"/>
              <w:left w:val="single" w:sz="4" w:space="0" w:color="auto"/>
              <w:bottom w:val="single" w:sz="4" w:space="0" w:color="auto"/>
              <w:right w:val="single" w:sz="4" w:space="0" w:color="auto"/>
            </w:tcBorders>
          </w:tcPr>
          <w:p w14:paraId="452BB7C6" w14:textId="3B1DA400" w:rsidR="00C17319" w:rsidRDefault="00D50306" w:rsidP="00C17319">
            <w:pPr>
              <w:pStyle w:val="TableParagraph"/>
              <w:numPr>
                <w:ilvl w:val="0"/>
                <w:numId w:val="24"/>
              </w:numPr>
              <w:tabs>
                <w:tab w:val="left" w:pos="723"/>
              </w:tabs>
              <w:spacing w:line="239" w:lineRule="exact"/>
              <w:rPr>
                <w:color w:val="404040"/>
              </w:rPr>
            </w:pPr>
            <w:r>
              <w:rPr>
                <w:color w:val="404040"/>
              </w:rPr>
              <w:t xml:space="preserve">Ongoing  </w:t>
            </w:r>
          </w:p>
        </w:tc>
      </w:tr>
      <w:tr w:rsidR="00D50306" w14:paraId="5A1256BF"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61D5340C" w14:textId="77777777" w:rsidR="00D50306" w:rsidRDefault="00D50306" w:rsidP="00D50306">
            <w:pPr>
              <w:pStyle w:val="Default"/>
              <w:numPr>
                <w:ilvl w:val="0"/>
                <w:numId w:val="24"/>
              </w:numPr>
              <w:rPr>
                <w:color w:val="auto"/>
              </w:rPr>
            </w:pPr>
            <w:r w:rsidRPr="009B7452">
              <w:rPr>
                <w:color w:val="auto"/>
              </w:rPr>
              <w:t>Lead the development and implementation of the Local Nature Recovery Strategy (LNRS), including:</w:t>
            </w:r>
          </w:p>
          <w:p w14:paraId="4B3A8926" w14:textId="77777777" w:rsidR="00D50306" w:rsidRDefault="00D50306" w:rsidP="00D50306">
            <w:pPr>
              <w:pStyle w:val="Default"/>
              <w:numPr>
                <w:ilvl w:val="1"/>
                <w:numId w:val="24"/>
              </w:numPr>
              <w:rPr>
                <w:color w:val="auto"/>
              </w:rPr>
            </w:pPr>
            <w:r w:rsidRPr="009B7452">
              <w:rPr>
                <w:color w:val="auto"/>
              </w:rPr>
              <w:t>Coordinating the creation of a local habitat map and opportunity map.</w:t>
            </w:r>
          </w:p>
          <w:p w14:paraId="1FAC5A03" w14:textId="77777777" w:rsidR="00D50306" w:rsidRDefault="00D50306" w:rsidP="00D50306">
            <w:pPr>
              <w:pStyle w:val="Default"/>
              <w:numPr>
                <w:ilvl w:val="1"/>
                <w:numId w:val="24"/>
              </w:numPr>
              <w:rPr>
                <w:color w:val="auto"/>
              </w:rPr>
            </w:pPr>
            <w:r w:rsidRPr="009B7452">
              <w:rPr>
                <w:color w:val="auto"/>
              </w:rPr>
              <w:t>Identifying biodiversity priorities and practical measures for recovery.</w:t>
            </w:r>
          </w:p>
          <w:p w14:paraId="3205EB73" w14:textId="77777777" w:rsidR="00D50306" w:rsidRPr="009B7452" w:rsidRDefault="00D50306" w:rsidP="00D50306">
            <w:pPr>
              <w:pStyle w:val="Default"/>
              <w:numPr>
                <w:ilvl w:val="1"/>
                <w:numId w:val="24"/>
              </w:numPr>
              <w:rPr>
                <w:color w:val="auto"/>
              </w:rPr>
            </w:pPr>
            <w:r w:rsidRPr="009B7452">
              <w:rPr>
                <w:color w:val="auto"/>
              </w:rPr>
              <w:t>Engaging with stakeholders including Natural England, the Environment Agency, Forestry Commission, AONBs, landowners, and local communities.</w:t>
            </w:r>
          </w:p>
          <w:p w14:paraId="153AA4FE" w14:textId="77777777" w:rsidR="00D50306" w:rsidRPr="009B7452" w:rsidRDefault="00D50306" w:rsidP="00D50306">
            <w:pPr>
              <w:pStyle w:val="Default"/>
              <w:rPr>
                <w:color w:val="auto"/>
              </w:rPr>
            </w:pPr>
          </w:p>
        </w:tc>
        <w:tc>
          <w:tcPr>
            <w:tcW w:w="2835" w:type="dxa"/>
            <w:tcBorders>
              <w:top w:val="single" w:sz="4" w:space="0" w:color="auto"/>
              <w:left w:val="single" w:sz="4" w:space="0" w:color="auto"/>
              <w:bottom w:val="single" w:sz="4" w:space="0" w:color="auto"/>
              <w:right w:val="single" w:sz="4" w:space="0" w:color="auto"/>
            </w:tcBorders>
          </w:tcPr>
          <w:p w14:paraId="05D867CA" w14:textId="3F5B47C9" w:rsidR="00D50306" w:rsidRDefault="00D50306" w:rsidP="00D50306">
            <w:pPr>
              <w:pStyle w:val="TableParagraph"/>
              <w:numPr>
                <w:ilvl w:val="0"/>
                <w:numId w:val="24"/>
              </w:numPr>
              <w:tabs>
                <w:tab w:val="left" w:pos="723"/>
              </w:tabs>
              <w:spacing w:line="239" w:lineRule="exact"/>
              <w:rPr>
                <w:color w:val="404040"/>
              </w:rPr>
            </w:pPr>
            <w:r>
              <w:rPr>
                <w:color w:val="404040"/>
              </w:rPr>
              <w:t>Ongoing</w:t>
            </w:r>
          </w:p>
        </w:tc>
      </w:tr>
      <w:tr w:rsidR="00D50306" w14:paraId="3C0498AF"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663A2973" w14:textId="33394893" w:rsidR="00D50306" w:rsidRPr="009B7452" w:rsidRDefault="00D50306" w:rsidP="00D50306">
            <w:pPr>
              <w:pStyle w:val="Default"/>
              <w:numPr>
                <w:ilvl w:val="0"/>
                <w:numId w:val="24"/>
              </w:numPr>
              <w:rPr>
                <w:color w:val="auto"/>
              </w:rPr>
            </w:pPr>
            <w:r w:rsidRPr="009B7452">
              <w:rPr>
                <w:color w:val="auto"/>
              </w:rPr>
              <w:t>Ensure compliance with environmental legislation, governance, and best practice, including the Environment Act 2021 and Biodiversity Duty.</w:t>
            </w:r>
          </w:p>
        </w:tc>
        <w:tc>
          <w:tcPr>
            <w:tcW w:w="2835" w:type="dxa"/>
            <w:tcBorders>
              <w:top w:val="single" w:sz="4" w:space="0" w:color="auto"/>
              <w:left w:val="single" w:sz="4" w:space="0" w:color="auto"/>
              <w:bottom w:val="single" w:sz="4" w:space="0" w:color="auto"/>
              <w:right w:val="single" w:sz="4" w:space="0" w:color="auto"/>
            </w:tcBorders>
          </w:tcPr>
          <w:p w14:paraId="60551B49" w14:textId="7259E700" w:rsidR="00D50306" w:rsidRDefault="00D50306" w:rsidP="00D50306">
            <w:pPr>
              <w:pStyle w:val="TableParagraph"/>
              <w:numPr>
                <w:ilvl w:val="0"/>
                <w:numId w:val="24"/>
              </w:numPr>
              <w:tabs>
                <w:tab w:val="left" w:pos="723"/>
              </w:tabs>
              <w:spacing w:line="239" w:lineRule="exact"/>
              <w:rPr>
                <w:color w:val="404040"/>
              </w:rPr>
            </w:pPr>
            <w:r>
              <w:rPr>
                <w:color w:val="404040"/>
              </w:rPr>
              <w:t>Ongoing</w:t>
            </w:r>
          </w:p>
        </w:tc>
      </w:tr>
      <w:tr w:rsidR="00667340" w14:paraId="2E492B1D"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6DFA2735" w14:textId="49CCADFE" w:rsidR="00667340" w:rsidRPr="009B7452" w:rsidRDefault="00667340" w:rsidP="00D50306">
            <w:pPr>
              <w:pStyle w:val="Default"/>
              <w:numPr>
                <w:ilvl w:val="0"/>
                <w:numId w:val="24"/>
              </w:numPr>
              <w:rPr>
                <w:color w:val="auto"/>
              </w:rPr>
            </w:pPr>
            <w:r>
              <w:rPr>
                <w:color w:val="auto"/>
              </w:rPr>
              <w:t>To lead on the Council’s natural environmental priorities within the corporate delivery plan.</w:t>
            </w:r>
          </w:p>
        </w:tc>
        <w:tc>
          <w:tcPr>
            <w:tcW w:w="2835" w:type="dxa"/>
            <w:tcBorders>
              <w:top w:val="single" w:sz="4" w:space="0" w:color="auto"/>
              <w:left w:val="single" w:sz="4" w:space="0" w:color="auto"/>
              <w:bottom w:val="single" w:sz="4" w:space="0" w:color="auto"/>
              <w:right w:val="single" w:sz="4" w:space="0" w:color="auto"/>
            </w:tcBorders>
          </w:tcPr>
          <w:p w14:paraId="30BF19AF" w14:textId="77777777" w:rsidR="00667340" w:rsidRDefault="00667340" w:rsidP="00D50306">
            <w:pPr>
              <w:pStyle w:val="TableParagraph"/>
              <w:numPr>
                <w:ilvl w:val="0"/>
                <w:numId w:val="24"/>
              </w:numPr>
              <w:tabs>
                <w:tab w:val="left" w:pos="723"/>
              </w:tabs>
              <w:spacing w:line="239" w:lineRule="exact"/>
              <w:rPr>
                <w:color w:val="404040"/>
              </w:rPr>
            </w:pPr>
          </w:p>
        </w:tc>
      </w:tr>
      <w:tr w:rsidR="00D50306" w14:paraId="77B3E68D"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4B7897A4" w14:textId="0DC9790C" w:rsidR="00D50306" w:rsidRPr="009B7452" w:rsidRDefault="00D50306" w:rsidP="00D50306">
            <w:pPr>
              <w:pStyle w:val="Default"/>
              <w:numPr>
                <w:ilvl w:val="0"/>
                <w:numId w:val="21"/>
              </w:numPr>
              <w:rPr>
                <w:color w:val="auto"/>
              </w:rPr>
            </w:pPr>
            <w:r w:rsidRPr="009B7452">
              <w:rPr>
                <w:color w:val="auto"/>
              </w:rPr>
              <w:lastRenderedPageBreak/>
              <w:t>Act as the Council’s technical lead on ecology, biodiversity net gain, and nature recovery strategies, ensuring alignment with the Environment Act 2021 and national policy.</w:t>
            </w:r>
          </w:p>
        </w:tc>
        <w:tc>
          <w:tcPr>
            <w:tcW w:w="2835" w:type="dxa"/>
            <w:tcBorders>
              <w:top w:val="single" w:sz="4" w:space="0" w:color="auto"/>
              <w:left w:val="single" w:sz="4" w:space="0" w:color="auto"/>
              <w:bottom w:val="single" w:sz="4" w:space="0" w:color="auto"/>
              <w:right w:val="single" w:sz="4" w:space="0" w:color="auto"/>
            </w:tcBorders>
          </w:tcPr>
          <w:p w14:paraId="6C5E4618" w14:textId="5F2EDF64" w:rsidR="00D50306" w:rsidRPr="00626FB7" w:rsidRDefault="00D50306" w:rsidP="00D50306">
            <w:pPr>
              <w:pStyle w:val="TableParagraph"/>
              <w:numPr>
                <w:ilvl w:val="0"/>
                <w:numId w:val="24"/>
              </w:numPr>
              <w:tabs>
                <w:tab w:val="left" w:pos="723"/>
              </w:tabs>
              <w:spacing w:line="239" w:lineRule="exact"/>
              <w:rPr>
                <w:color w:val="404040"/>
              </w:rPr>
            </w:pPr>
            <w:r>
              <w:rPr>
                <w:color w:val="404040"/>
              </w:rPr>
              <w:t>Ongoing</w:t>
            </w:r>
          </w:p>
        </w:tc>
      </w:tr>
      <w:tr w:rsidR="00D50306" w14:paraId="5ADC0FCC"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146EE922" w14:textId="431B26C5" w:rsidR="00D50306" w:rsidRPr="009B7452" w:rsidRDefault="00D50306" w:rsidP="00D50306">
            <w:pPr>
              <w:pStyle w:val="Default"/>
              <w:numPr>
                <w:ilvl w:val="0"/>
                <w:numId w:val="21"/>
              </w:numPr>
              <w:rPr>
                <w:color w:val="auto"/>
              </w:rPr>
            </w:pPr>
            <w:r w:rsidRPr="009B7452">
              <w:rPr>
                <w:color w:val="auto"/>
              </w:rPr>
              <w:t>Provide expert advice to planning policy and development management teams to mitigate the impact of development on the natural environment.</w:t>
            </w:r>
          </w:p>
        </w:tc>
        <w:tc>
          <w:tcPr>
            <w:tcW w:w="2835" w:type="dxa"/>
            <w:tcBorders>
              <w:top w:val="single" w:sz="4" w:space="0" w:color="auto"/>
              <w:left w:val="single" w:sz="4" w:space="0" w:color="auto"/>
              <w:bottom w:val="single" w:sz="4" w:space="0" w:color="auto"/>
              <w:right w:val="single" w:sz="4" w:space="0" w:color="auto"/>
            </w:tcBorders>
          </w:tcPr>
          <w:p w14:paraId="7DF27E16" w14:textId="73897A7B" w:rsidR="00D50306" w:rsidRDefault="00D50306" w:rsidP="00D50306">
            <w:pPr>
              <w:pStyle w:val="TableParagraph"/>
              <w:numPr>
                <w:ilvl w:val="0"/>
                <w:numId w:val="24"/>
              </w:numPr>
              <w:tabs>
                <w:tab w:val="left" w:pos="723"/>
              </w:tabs>
              <w:spacing w:line="239" w:lineRule="exact"/>
              <w:rPr>
                <w:color w:val="404040"/>
              </w:rPr>
            </w:pPr>
            <w:r>
              <w:rPr>
                <w:color w:val="404040"/>
              </w:rPr>
              <w:t>As required</w:t>
            </w:r>
          </w:p>
        </w:tc>
      </w:tr>
      <w:tr w:rsidR="00D50306" w14:paraId="4D622B24"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6DE9DDFA" w14:textId="4EE9A6A7" w:rsidR="00D50306" w:rsidRPr="009B7452" w:rsidRDefault="00D50306" w:rsidP="00D50306">
            <w:pPr>
              <w:pStyle w:val="Default"/>
              <w:numPr>
                <w:ilvl w:val="0"/>
                <w:numId w:val="21"/>
              </w:numPr>
              <w:rPr>
                <w:color w:val="auto"/>
              </w:rPr>
            </w:pPr>
            <w:r w:rsidRPr="00FD26F5">
              <w:rPr>
                <w:szCs w:val="22"/>
              </w:rPr>
              <w:t>To represent the Council on environmental related matters at appeal and with media enquiries.</w:t>
            </w:r>
          </w:p>
        </w:tc>
        <w:tc>
          <w:tcPr>
            <w:tcW w:w="2835" w:type="dxa"/>
            <w:tcBorders>
              <w:top w:val="single" w:sz="4" w:space="0" w:color="auto"/>
              <w:left w:val="single" w:sz="4" w:space="0" w:color="auto"/>
              <w:bottom w:val="single" w:sz="4" w:space="0" w:color="auto"/>
              <w:right w:val="single" w:sz="4" w:space="0" w:color="auto"/>
            </w:tcBorders>
          </w:tcPr>
          <w:p w14:paraId="3FF5A25A" w14:textId="46CFF525" w:rsidR="00D50306" w:rsidRPr="00626FB7" w:rsidRDefault="00D50306" w:rsidP="00D50306">
            <w:pPr>
              <w:pStyle w:val="TableParagraph"/>
              <w:numPr>
                <w:ilvl w:val="0"/>
                <w:numId w:val="24"/>
              </w:numPr>
              <w:tabs>
                <w:tab w:val="left" w:pos="723"/>
              </w:tabs>
              <w:spacing w:line="239" w:lineRule="exact"/>
              <w:rPr>
                <w:color w:val="404040"/>
              </w:rPr>
            </w:pPr>
            <w:r>
              <w:rPr>
                <w:color w:val="404040"/>
              </w:rPr>
              <w:t xml:space="preserve">As required </w:t>
            </w:r>
          </w:p>
        </w:tc>
      </w:tr>
      <w:tr w:rsidR="00D50306" w14:paraId="03B71BD6"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03B71BD4" w14:textId="587FD3CB" w:rsidR="00D50306" w:rsidRPr="00D50306" w:rsidRDefault="00D50306" w:rsidP="00D50306">
            <w:pPr>
              <w:pStyle w:val="Default"/>
              <w:numPr>
                <w:ilvl w:val="0"/>
                <w:numId w:val="21"/>
              </w:numPr>
              <w:rPr>
                <w:color w:val="auto"/>
              </w:rPr>
            </w:pPr>
            <w:r w:rsidRPr="009B7452">
              <w:rPr>
                <w:color w:val="auto"/>
              </w:rPr>
              <w:t>Develop and deliver innovative projects to enhance biodiversity and ecological resilience, including habitat restoration, wetland creation, and species protection.</w:t>
            </w:r>
          </w:p>
        </w:tc>
        <w:tc>
          <w:tcPr>
            <w:tcW w:w="2835" w:type="dxa"/>
            <w:tcBorders>
              <w:top w:val="single" w:sz="4" w:space="0" w:color="auto"/>
              <w:left w:val="single" w:sz="4" w:space="0" w:color="auto"/>
              <w:bottom w:val="single" w:sz="4" w:space="0" w:color="auto"/>
              <w:right w:val="single" w:sz="4" w:space="0" w:color="auto"/>
            </w:tcBorders>
          </w:tcPr>
          <w:p w14:paraId="03B71BD5" w14:textId="32FC5D5D" w:rsidR="00D50306" w:rsidRPr="00626FB7" w:rsidRDefault="00D50306" w:rsidP="00D50306">
            <w:pPr>
              <w:pStyle w:val="TableParagraph"/>
              <w:numPr>
                <w:ilvl w:val="0"/>
                <w:numId w:val="24"/>
              </w:numPr>
              <w:tabs>
                <w:tab w:val="left" w:pos="723"/>
              </w:tabs>
              <w:spacing w:line="239" w:lineRule="exact"/>
              <w:rPr>
                <w:color w:val="404040"/>
              </w:rPr>
            </w:pPr>
            <w:r>
              <w:rPr>
                <w:color w:val="404040"/>
              </w:rPr>
              <w:t>Ongoing</w:t>
            </w:r>
          </w:p>
        </w:tc>
      </w:tr>
      <w:tr w:rsidR="00D50306" w14:paraId="075F7DFF"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0B7F48D" w14:textId="63CCABB4" w:rsidR="00D50306" w:rsidRPr="00D50306" w:rsidRDefault="00D50306" w:rsidP="00D50306">
            <w:pPr>
              <w:pStyle w:val="Default"/>
              <w:numPr>
                <w:ilvl w:val="0"/>
                <w:numId w:val="21"/>
              </w:numPr>
              <w:rPr>
                <w:color w:val="auto"/>
                <w:szCs w:val="22"/>
              </w:rPr>
            </w:pPr>
            <w:r w:rsidRPr="00D50306">
              <w:rPr>
                <w:color w:val="auto"/>
              </w:rPr>
              <w:t xml:space="preserve">To liaise with </w:t>
            </w:r>
            <w:r w:rsidR="00667340">
              <w:rPr>
                <w:color w:val="auto"/>
              </w:rPr>
              <w:t xml:space="preserve">cabinet and </w:t>
            </w:r>
            <w:r w:rsidRPr="00D50306">
              <w:rPr>
                <w:color w:val="auto"/>
              </w:rPr>
              <w:t>ward members on environmental matters, including the Herefordshire Biological Records Service and the service of Tree Preservation Orders.</w:t>
            </w:r>
          </w:p>
        </w:tc>
        <w:tc>
          <w:tcPr>
            <w:tcW w:w="2835" w:type="dxa"/>
            <w:tcBorders>
              <w:top w:val="single" w:sz="4" w:space="0" w:color="auto"/>
              <w:left w:val="single" w:sz="4" w:space="0" w:color="auto"/>
              <w:bottom w:val="single" w:sz="4" w:space="0" w:color="auto"/>
              <w:right w:val="single" w:sz="4" w:space="0" w:color="auto"/>
            </w:tcBorders>
          </w:tcPr>
          <w:p w14:paraId="4C2D77F3" w14:textId="16969939" w:rsidR="00D50306" w:rsidRPr="00626FB7" w:rsidRDefault="00D50306" w:rsidP="00D50306">
            <w:pPr>
              <w:pStyle w:val="TableParagraph"/>
              <w:numPr>
                <w:ilvl w:val="0"/>
                <w:numId w:val="24"/>
              </w:numPr>
              <w:tabs>
                <w:tab w:val="left" w:pos="723"/>
              </w:tabs>
              <w:spacing w:line="239" w:lineRule="exact"/>
              <w:rPr>
                <w:color w:val="404040"/>
              </w:rPr>
            </w:pPr>
            <w:r>
              <w:rPr>
                <w:color w:val="404040"/>
              </w:rPr>
              <w:t>Ongoing</w:t>
            </w:r>
          </w:p>
        </w:tc>
      </w:tr>
      <w:tr w:rsidR="00D50306" w14:paraId="03B71BDC"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03B71BDA" w14:textId="1D8632D1" w:rsidR="00D50306" w:rsidRPr="009B7452" w:rsidRDefault="00D50306" w:rsidP="00D50306">
            <w:pPr>
              <w:pStyle w:val="Default"/>
              <w:numPr>
                <w:ilvl w:val="0"/>
                <w:numId w:val="21"/>
              </w:numPr>
              <w:rPr>
                <w:color w:val="auto"/>
              </w:rPr>
            </w:pPr>
            <w:r w:rsidRPr="009B7452">
              <w:rPr>
                <w:color w:val="auto"/>
              </w:rPr>
              <w:t>Oversee the Herefordshire Biological Records Service and ensure integration with planning and policy.</w:t>
            </w:r>
          </w:p>
        </w:tc>
        <w:tc>
          <w:tcPr>
            <w:tcW w:w="2835" w:type="dxa"/>
            <w:tcBorders>
              <w:top w:val="single" w:sz="4" w:space="0" w:color="auto"/>
              <w:left w:val="single" w:sz="4" w:space="0" w:color="auto"/>
              <w:bottom w:val="single" w:sz="4" w:space="0" w:color="auto"/>
              <w:right w:val="single" w:sz="4" w:space="0" w:color="auto"/>
            </w:tcBorders>
          </w:tcPr>
          <w:p w14:paraId="03B71BDB" w14:textId="2A80CA6B" w:rsidR="00D50306" w:rsidRPr="00626FB7" w:rsidRDefault="00D50306" w:rsidP="00D50306">
            <w:pPr>
              <w:pStyle w:val="TableParagraph"/>
              <w:numPr>
                <w:ilvl w:val="0"/>
                <w:numId w:val="24"/>
              </w:numPr>
              <w:tabs>
                <w:tab w:val="left" w:pos="723"/>
              </w:tabs>
              <w:spacing w:line="239" w:lineRule="exact"/>
              <w:rPr>
                <w:color w:val="404040"/>
              </w:rPr>
            </w:pPr>
            <w:r>
              <w:rPr>
                <w:color w:val="404040"/>
              </w:rPr>
              <w:t>Ongoing</w:t>
            </w:r>
          </w:p>
        </w:tc>
      </w:tr>
      <w:tr w:rsidR="00F513C0" w14:paraId="72BF37AF"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CC81AA1" w14:textId="1220FCCA" w:rsidR="00F513C0" w:rsidRPr="00F513C0" w:rsidRDefault="00F513C0" w:rsidP="00F513C0">
            <w:pPr>
              <w:pStyle w:val="Default"/>
              <w:numPr>
                <w:ilvl w:val="0"/>
                <w:numId w:val="21"/>
              </w:numPr>
              <w:rPr>
                <w:color w:val="auto"/>
              </w:rPr>
            </w:pPr>
            <w:r w:rsidRPr="00F513C0">
              <w:rPr>
                <w:color w:val="auto"/>
              </w:rPr>
              <w:t>To manage</w:t>
            </w:r>
            <w:r>
              <w:rPr>
                <w:color w:val="auto"/>
              </w:rPr>
              <w:t xml:space="preserve"> </w:t>
            </w:r>
            <w:r w:rsidRPr="00F513C0">
              <w:rPr>
                <w:color w:val="auto"/>
              </w:rPr>
              <w:t>budgets</w:t>
            </w:r>
            <w:r>
              <w:rPr>
                <w:color w:val="auto"/>
              </w:rPr>
              <w:t xml:space="preserve"> including forecasting, preparation and developing funding bids. </w:t>
            </w:r>
          </w:p>
          <w:p w14:paraId="6AE757C6" w14:textId="77777777" w:rsidR="00F513C0" w:rsidRPr="009B7452" w:rsidRDefault="00F513C0" w:rsidP="00F513C0">
            <w:pPr>
              <w:pStyle w:val="Default"/>
              <w:ind w:left="722"/>
              <w:rPr>
                <w:color w:val="auto"/>
              </w:rPr>
            </w:pPr>
          </w:p>
        </w:tc>
        <w:tc>
          <w:tcPr>
            <w:tcW w:w="2835" w:type="dxa"/>
            <w:tcBorders>
              <w:top w:val="single" w:sz="4" w:space="0" w:color="auto"/>
              <w:left w:val="single" w:sz="4" w:space="0" w:color="auto"/>
              <w:bottom w:val="single" w:sz="4" w:space="0" w:color="auto"/>
              <w:right w:val="single" w:sz="4" w:space="0" w:color="auto"/>
            </w:tcBorders>
          </w:tcPr>
          <w:p w14:paraId="481F45A2" w14:textId="2FB87AFA" w:rsidR="00F513C0" w:rsidRPr="00F513C0" w:rsidRDefault="00F513C0" w:rsidP="00F513C0">
            <w:pPr>
              <w:pStyle w:val="Default"/>
              <w:numPr>
                <w:ilvl w:val="0"/>
                <w:numId w:val="21"/>
              </w:numPr>
              <w:rPr>
                <w:color w:val="auto"/>
              </w:rPr>
            </w:pPr>
            <w:r>
              <w:rPr>
                <w:color w:val="auto"/>
              </w:rPr>
              <w:t xml:space="preserve">Ongoing </w:t>
            </w:r>
          </w:p>
        </w:tc>
      </w:tr>
      <w:tr w:rsidR="00D50306" w14:paraId="03B71BE8" w14:textId="77777777" w:rsidTr="00831D2B">
        <w:trPr>
          <w:trHeight w:val="699"/>
        </w:trPr>
        <w:tc>
          <w:tcPr>
            <w:tcW w:w="7478" w:type="dxa"/>
            <w:tcBorders>
              <w:top w:val="single" w:sz="4" w:space="0" w:color="auto"/>
              <w:left w:val="single" w:sz="4" w:space="0" w:color="auto"/>
              <w:bottom w:val="single" w:sz="4" w:space="0" w:color="auto"/>
              <w:right w:val="single" w:sz="4" w:space="0" w:color="auto"/>
            </w:tcBorders>
          </w:tcPr>
          <w:p w14:paraId="03B71BE6" w14:textId="1E6829AF" w:rsidR="00D50306" w:rsidRPr="00667340" w:rsidRDefault="00D50306" w:rsidP="00667340">
            <w:pPr>
              <w:pStyle w:val="Default"/>
              <w:numPr>
                <w:ilvl w:val="0"/>
                <w:numId w:val="21"/>
              </w:numPr>
              <w:rPr>
                <w:color w:val="auto"/>
              </w:rPr>
            </w:pPr>
            <w:r w:rsidRPr="00D50306">
              <w:rPr>
                <w:color w:val="auto"/>
              </w:rPr>
              <w:t xml:space="preserve">To lead on the Council’s ecological commitments within the Climate &amp; Ecological Emergency declaration, working with partners and government agencies to enhance local biodiversity. </w:t>
            </w:r>
          </w:p>
        </w:tc>
        <w:tc>
          <w:tcPr>
            <w:tcW w:w="2835" w:type="dxa"/>
            <w:tcBorders>
              <w:top w:val="single" w:sz="4" w:space="0" w:color="auto"/>
              <w:left w:val="single" w:sz="4" w:space="0" w:color="auto"/>
              <w:bottom w:val="single" w:sz="4" w:space="0" w:color="auto"/>
              <w:right w:val="single" w:sz="4" w:space="0" w:color="auto"/>
            </w:tcBorders>
          </w:tcPr>
          <w:p w14:paraId="03B71BE7" w14:textId="29E232E1" w:rsidR="00D50306" w:rsidRPr="003C2C5C" w:rsidRDefault="00D50306" w:rsidP="00D50306">
            <w:pPr>
              <w:pStyle w:val="TableParagraph"/>
              <w:numPr>
                <w:ilvl w:val="0"/>
                <w:numId w:val="24"/>
              </w:numPr>
              <w:tabs>
                <w:tab w:val="left" w:pos="723"/>
              </w:tabs>
              <w:spacing w:line="239" w:lineRule="exact"/>
              <w:rPr>
                <w:color w:val="404040"/>
              </w:rPr>
            </w:pPr>
            <w:r>
              <w:rPr>
                <w:color w:val="404040"/>
              </w:rPr>
              <w:t>Ongoing</w:t>
            </w:r>
          </w:p>
        </w:tc>
      </w:tr>
      <w:tr w:rsidR="00BC2A4F" w14:paraId="0130A185"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41B11474" w14:textId="77777777" w:rsidR="00BC2A4F" w:rsidRPr="00BC2A4F" w:rsidRDefault="00BC2A4F" w:rsidP="00BC2A4F">
            <w:pPr>
              <w:pStyle w:val="Default"/>
              <w:numPr>
                <w:ilvl w:val="0"/>
                <w:numId w:val="21"/>
              </w:numPr>
              <w:rPr>
                <w:color w:val="auto"/>
              </w:rPr>
            </w:pPr>
            <w:r w:rsidRPr="00BC2A4F">
              <w:rPr>
                <w:color w:val="auto"/>
              </w:rPr>
              <w:t>To attend committee meetings and prepare reports for committees and the Cabinet Member for Environment on environmental management and energy policies and other functions delivered by the team.</w:t>
            </w:r>
          </w:p>
          <w:p w14:paraId="0151CAB5" w14:textId="77777777" w:rsidR="00BC2A4F" w:rsidRPr="009B7452" w:rsidRDefault="00BC2A4F" w:rsidP="00BC2A4F">
            <w:pPr>
              <w:pStyle w:val="Default"/>
              <w:rPr>
                <w:color w:val="auto"/>
              </w:rPr>
            </w:pPr>
          </w:p>
        </w:tc>
        <w:tc>
          <w:tcPr>
            <w:tcW w:w="2835" w:type="dxa"/>
            <w:tcBorders>
              <w:top w:val="single" w:sz="4" w:space="0" w:color="auto"/>
              <w:left w:val="single" w:sz="4" w:space="0" w:color="auto"/>
              <w:bottom w:val="single" w:sz="4" w:space="0" w:color="auto"/>
              <w:right w:val="single" w:sz="4" w:space="0" w:color="auto"/>
            </w:tcBorders>
          </w:tcPr>
          <w:p w14:paraId="39DA27AB" w14:textId="69069AD9" w:rsidR="00BC2A4F" w:rsidRDefault="00BC2A4F" w:rsidP="00BC2A4F">
            <w:pPr>
              <w:pStyle w:val="TableParagraph"/>
              <w:numPr>
                <w:ilvl w:val="0"/>
                <w:numId w:val="24"/>
              </w:numPr>
              <w:tabs>
                <w:tab w:val="left" w:pos="723"/>
              </w:tabs>
              <w:spacing w:line="239" w:lineRule="exact"/>
              <w:rPr>
                <w:color w:val="404040"/>
              </w:rPr>
            </w:pPr>
            <w:r>
              <w:rPr>
                <w:color w:val="404040"/>
              </w:rPr>
              <w:t xml:space="preserve">As required </w:t>
            </w:r>
          </w:p>
        </w:tc>
      </w:tr>
      <w:tr w:rsidR="00BC2A4F" w14:paraId="03B71BF4"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3005ACC3" w14:textId="77777777" w:rsidR="00BC2A4F" w:rsidRPr="009B7452" w:rsidRDefault="00BC2A4F" w:rsidP="00BC2A4F">
            <w:pPr>
              <w:pStyle w:val="Default"/>
              <w:numPr>
                <w:ilvl w:val="0"/>
                <w:numId w:val="21"/>
              </w:numPr>
              <w:rPr>
                <w:color w:val="auto"/>
              </w:rPr>
            </w:pPr>
            <w:r w:rsidRPr="009B7452">
              <w:rPr>
                <w:color w:val="auto"/>
              </w:rPr>
              <w:t>Promote community engagement in biodiversity initiatives, including volunteering, citizen science, and local partnerships.</w:t>
            </w:r>
          </w:p>
          <w:p w14:paraId="03B71BF2" w14:textId="29CCC747" w:rsidR="00BC2A4F" w:rsidRPr="00E35843" w:rsidRDefault="00BC2A4F" w:rsidP="00BC2A4F">
            <w:pPr>
              <w:pStyle w:val="Default"/>
              <w:ind w:left="362"/>
              <w:rPr>
                <w:color w:val="auto"/>
              </w:rPr>
            </w:pPr>
          </w:p>
        </w:tc>
        <w:tc>
          <w:tcPr>
            <w:tcW w:w="2835" w:type="dxa"/>
            <w:tcBorders>
              <w:top w:val="single" w:sz="4" w:space="0" w:color="auto"/>
              <w:left w:val="single" w:sz="4" w:space="0" w:color="auto"/>
              <w:bottom w:val="single" w:sz="4" w:space="0" w:color="auto"/>
              <w:right w:val="single" w:sz="4" w:space="0" w:color="auto"/>
            </w:tcBorders>
          </w:tcPr>
          <w:p w14:paraId="03B71BF3" w14:textId="65C6AA91" w:rsidR="00BC2A4F" w:rsidRPr="003C2C5C" w:rsidRDefault="00BC2A4F" w:rsidP="00BC2A4F">
            <w:pPr>
              <w:pStyle w:val="TableParagraph"/>
              <w:numPr>
                <w:ilvl w:val="0"/>
                <w:numId w:val="24"/>
              </w:numPr>
              <w:tabs>
                <w:tab w:val="left" w:pos="723"/>
              </w:tabs>
              <w:spacing w:line="239" w:lineRule="exact"/>
              <w:rPr>
                <w:color w:val="404040"/>
              </w:rPr>
            </w:pPr>
            <w:r>
              <w:rPr>
                <w:color w:val="404040"/>
              </w:rPr>
              <w:t>Ongoing</w:t>
            </w:r>
          </w:p>
        </w:tc>
      </w:tr>
      <w:tr w:rsidR="00BC2A4F" w14:paraId="03B71BF7"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688DBDAE" w14:textId="77777777" w:rsidR="00BC2A4F" w:rsidRPr="009B7452" w:rsidRDefault="00BC2A4F" w:rsidP="00BC2A4F">
            <w:pPr>
              <w:pStyle w:val="Default"/>
              <w:numPr>
                <w:ilvl w:val="0"/>
                <w:numId w:val="21"/>
              </w:numPr>
              <w:rPr>
                <w:color w:val="auto"/>
              </w:rPr>
            </w:pPr>
            <w:r w:rsidRPr="009B7452">
              <w:rPr>
                <w:color w:val="auto"/>
              </w:rPr>
              <w:t xml:space="preserve">Represent the Council in regional and national </w:t>
            </w:r>
            <w:proofErr w:type="gramStart"/>
            <w:r w:rsidRPr="009B7452">
              <w:rPr>
                <w:color w:val="auto"/>
              </w:rPr>
              <w:t>forums, and</w:t>
            </w:r>
            <w:proofErr w:type="gramEnd"/>
            <w:r w:rsidRPr="009B7452">
              <w:rPr>
                <w:color w:val="auto"/>
              </w:rPr>
              <w:t xml:space="preserve"> respond to environmental appeals and media enquiries.</w:t>
            </w:r>
          </w:p>
          <w:p w14:paraId="03B71BF5" w14:textId="18149466" w:rsidR="00BC2A4F" w:rsidRPr="00E35843" w:rsidRDefault="00BC2A4F" w:rsidP="00BC2A4F">
            <w:pPr>
              <w:pStyle w:val="Default"/>
              <w:ind w:left="722"/>
              <w:rPr>
                <w:color w:val="auto"/>
              </w:rPr>
            </w:pPr>
          </w:p>
        </w:tc>
        <w:tc>
          <w:tcPr>
            <w:tcW w:w="2835" w:type="dxa"/>
            <w:tcBorders>
              <w:top w:val="single" w:sz="4" w:space="0" w:color="auto"/>
              <w:left w:val="single" w:sz="4" w:space="0" w:color="auto"/>
              <w:bottom w:val="single" w:sz="4" w:space="0" w:color="auto"/>
              <w:right w:val="single" w:sz="4" w:space="0" w:color="auto"/>
            </w:tcBorders>
          </w:tcPr>
          <w:p w14:paraId="03B71BF6" w14:textId="118A6BCC" w:rsidR="00BC2A4F" w:rsidRPr="003C2C5C" w:rsidRDefault="00BC2A4F" w:rsidP="00BC2A4F">
            <w:pPr>
              <w:pStyle w:val="TableParagraph"/>
              <w:numPr>
                <w:ilvl w:val="0"/>
                <w:numId w:val="24"/>
              </w:numPr>
              <w:tabs>
                <w:tab w:val="left" w:pos="723"/>
              </w:tabs>
              <w:spacing w:line="239" w:lineRule="exact"/>
              <w:rPr>
                <w:color w:val="404040"/>
              </w:rPr>
            </w:pPr>
            <w:r>
              <w:rPr>
                <w:color w:val="404040"/>
              </w:rPr>
              <w:t>Ongoing</w:t>
            </w:r>
          </w:p>
        </w:tc>
      </w:tr>
      <w:tr w:rsidR="00BC2A4F" w14:paraId="03B71C00"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03B71BFE" w14:textId="7040AE26" w:rsidR="00BC2A4F" w:rsidRPr="00D50306" w:rsidRDefault="00BC2A4F" w:rsidP="00BC2A4F">
            <w:pPr>
              <w:pStyle w:val="Default"/>
              <w:numPr>
                <w:ilvl w:val="0"/>
                <w:numId w:val="21"/>
              </w:numPr>
              <w:rPr>
                <w:color w:val="auto"/>
              </w:rPr>
            </w:pPr>
            <w:r w:rsidRPr="00D50306">
              <w:rPr>
                <w:color w:val="auto"/>
              </w:rPr>
              <w:t>Support the implementation of the Nutrient Management Plan to reduce phosphate concentrations in the River Wye and River Lugg.</w:t>
            </w:r>
          </w:p>
        </w:tc>
        <w:tc>
          <w:tcPr>
            <w:tcW w:w="2835" w:type="dxa"/>
            <w:tcBorders>
              <w:top w:val="single" w:sz="4" w:space="0" w:color="auto"/>
              <w:left w:val="single" w:sz="4" w:space="0" w:color="auto"/>
              <w:bottom w:val="single" w:sz="4" w:space="0" w:color="auto"/>
              <w:right w:val="single" w:sz="4" w:space="0" w:color="auto"/>
            </w:tcBorders>
          </w:tcPr>
          <w:p w14:paraId="03B71BFF" w14:textId="33EB6777" w:rsidR="00BC2A4F" w:rsidRPr="003C2C5C" w:rsidRDefault="00BC2A4F" w:rsidP="00BC2A4F">
            <w:pPr>
              <w:pStyle w:val="TableParagraph"/>
              <w:numPr>
                <w:ilvl w:val="0"/>
                <w:numId w:val="24"/>
              </w:numPr>
              <w:tabs>
                <w:tab w:val="left" w:pos="723"/>
              </w:tabs>
              <w:spacing w:line="239" w:lineRule="exact"/>
              <w:rPr>
                <w:color w:val="404040"/>
              </w:rPr>
            </w:pPr>
            <w:r>
              <w:rPr>
                <w:color w:val="404040"/>
              </w:rPr>
              <w:t>Ongoing</w:t>
            </w:r>
          </w:p>
        </w:tc>
      </w:tr>
      <w:tr w:rsidR="00BC2A4F" w14:paraId="03B71C03"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48BC45A" w14:textId="77777777" w:rsidR="00BC2A4F" w:rsidRPr="00D50306" w:rsidRDefault="00BC2A4F" w:rsidP="00BC2A4F">
            <w:pPr>
              <w:pStyle w:val="Default"/>
              <w:numPr>
                <w:ilvl w:val="0"/>
                <w:numId w:val="21"/>
              </w:numPr>
              <w:rPr>
                <w:color w:val="auto"/>
              </w:rPr>
            </w:pPr>
            <w:r w:rsidRPr="00D50306">
              <w:rPr>
                <w:color w:val="auto"/>
              </w:rPr>
              <w:lastRenderedPageBreak/>
              <w:t>Manage others, setting clear goals, and deliver a coherent approach to staff development and training within the service area to continuously improve performance.</w:t>
            </w:r>
          </w:p>
          <w:p w14:paraId="03B71C01" w14:textId="1DB3D366" w:rsidR="00BC2A4F" w:rsidRPr="001011CE" w:rsidRDefault="00BC2A4F" w:rsidP="00BC2A4F">
            <w:pPr>
              <w:pStyle w:val="Default"/>
              <w:ind w:left="362"/>
              <w:rPr>
                <w:color w:val="auto"/>
              </w:rPr>
            </w:pPr>
          </w:p>
        </w:tc>
        <w:tc>
          <w:tcPr>
            <w:tcW w:w="2835" w:type="dxa"/>
            <w:tcBorders>
              <w:top w:val="single" w:sz="4" w:space="0" w:color="auto"/>
              <w:left w:val="single" w:sz="4" w:space="0" w:color="auto"/>
              <w:bottom w:val="single" w:sz="4" w:space="0" w:color="auto"/>
              <w:right w:val="single" w:sz="4" w:space="0" w:color="auto"/>
            </w:tcBorders>
          </w:tcPr>
          <w:p w14:paraId="03B71C02" w14:textId="68ED05C3" w:rsidR="00BC2A4F" w:rsidRPr="003C2C5C" w:rsidRDefault="00BC2A4F" w:rsidP="00BC2A4F">
            <w:pPr>
              <w:pStyle w:val="TableParagraph"/>
              <w:numPr>
                <w:ilvl w:val="0"/>
                <w:numId w:val="24"/>
              </w:numPr>
              <w:tabs>
                <w:tab w:val="left" w:pos="723"/>
              </w:tabs>
              <w:spacing w:line="239" w:lineRule="exact"/>
              <w:rPr>
                <w:color w:val="404040"/>
              </w:rPr>
            </w:pPr>
            <w:r>
              <w:rPr>
                <w:color w:val="404040"/>
              </w:rPr>
              <w:t>Ongoing</w:t>
            </w:r>
          </w:p>
        </w:tc>
      </w:tr>
      <w:tr w:rsidR="009F7EB6" w14:paraId="0CEA4ED2"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78043544" w14:textId="77777777" w:rsidR="009F7EB6" w:rsidRPr="009B7452" w:rsidRDefault="009F7EB6" w:rsidP="009F7EB6">
            <w:pPr>
              <w:pStyle w:val="ListParagraph"/>
              <w:numPr>
                <w:ilvl w:val="0"/>
                <w:numId w:val="21"/>
              </w:numPr>
              <w:rPr>
                <w:sz w:val="24"/>
                <w:szCs w:val="24"/>
              </w:rPr>
            </w:pPr>
            <w:proofErr w:type="spellStart"/>
            <w:r w:rsidRPr="009B7452">
              <w:rPr>
                <w:sz w:val="24"/>
                <w:szCs w:val="24"/>
              </w:rPr>
              <w:t>Deputising</w:t>
            </w:r>
            <w:proofErr w:type="spellEnd"/>
            <w:r w:rsidRPr="009B7452">
              <w:rPr>
                <w:sz w:val="24"/>
                <w:szCs w:val="24"/>
              </w:rPr>
              <w:t xml:space="preserve"> for Head of Environment, Climate Emergency &amp; Waste in respect of these technical areas as and when necessary. </w:t>
            </w:r>
          </w:p>
          <w:p w14:paraId="7FB7BB91" w14:textId="77777777" w:rsidR="009F7EB6" w:rsidRPr="00D50306" w:rsidRDefault="009F7EB6" w:rsidP="009F7EB6">
            <w:pPr>
              <w:pStyle w:val="Default"/>
              <w:numPr>
                <w:ilvl w:val="0"/>
                <w:numId w:val="21"/>
              </w:numPr>
              <w:rPr>
                <w:color w:val="auto"/>
              </w:rPr>
            </w:pPr>
          </w:p>
        </w:tc>
        <w:tc>
          <w:tcPr>
            <w:tcW w:w="2835" w:type="dxa"/>
            <w:tcBorders>
              <w:top w:val="single" w:sz="4" w:space="0" w:color="auto"/>
              <w:left w:val="single" w:sz="4" w:space="0" w:color="auto"/>
              <w:bottom w:val="single" w:sz="4" w:space="0" w:color="auto"/>
              <w:right w:val="single" w:sz="4" w:space="0" w:color="auto"/>
            </w:tcBorders>
          </w:tcPr>
          <w:p w14:paraId="46A39725" w14:textId="2CEDB045" w:rsidR="009F7EB6" w:rsidRDefault="009F7EB6" w:rsidP="00BC2A4F">
            <w:pPr>
              <w:pStyle w:val="TableParagraph"/>
              <w:numPr>
                <w:ilvl w:val="0"/>
                <w:numId w:val="24"/>
              </w:numPr>
              <w:tabs>
                <w:tab w:val="left" w:pos="723"/>
              </w:tabs>
              <w:spacing w:line="239" w:lineRule="exact"/>
              <w:rPr>
                <w:color w:val="404040"/>
              </w:rPr>
            </w:pPr>
            <w:r>
              <w:rPr>
                <w:color w:val="404040"/>
              </w:rPr>
              <w:t>As required</w:t>
            </w:r>
          </w:p>
        </w:tc>
      </w:tr>
    </w:tbl>
    <w:p w14:paraId="03B71C13" w14:textId="77777777" w:rsidR="001A40FE" w:rsidRDefault="001A40FE">
      <w:pPr>
        <w:spacing w:line="237" w:lineRule="auto"/>
        <w:sectPr w:rsidR="001A40FE" w:rsidSect="007C214D">
          <w:headerReference w:type="even" r:id="rId11"/>
          <w:headerReference w:type="default" r:id="rId12"/>
          <w:footerReference w:type="default" r:id="rId13"/>
          <w:headerReference w:type="first" r:id="rId14"/>
          <w:pgSz w:w="11930" w:h="16850"/>
          <w:pgMar w:top="1100" w:right="0" w:bottom="280" w:left="0" w:header="720" w:footer="0" w:gutter="0"/>
          <w:cols w:space="720"/>
          <w:docGrid w:linePitch="299"/>
        </w:sectPr>
      </w:pPr>
    </w:p>
    <w:p w14:paraId="03B71C14" w14:textId="77777777" w:rsidR="001A40FE" w:rsidRDefault="00CC05FF">
      <w:pPr>
        <w:spacing w:before="55"/>
        <w:ind w:left="6011"/>
        <w:rPr>
          <w:b/>
          <w:sz w:val="48"/>
        </w:rPr>
      </w:pPr>
      <w:r>
        <w:rPr>
          <w:b/>
          <w:color w:val="A6A6A6"/>
          <w:sz w:val="48"/>
        </w:rPr>
        <w:lastRenderedPageBreak/>
        <w:t>Person Specification</w:t>
      </w:r>
    </w:p>
    <w:p w14:paraId="03B71C15" w14:textId="77777777" w:rsidR="001A40FE" w:rsidRDefault="001A40FE">
      <w:pPr>
        <w:pStyle w:val="BodyText"/>
        <w:rPr>
          <w:b/>
          <w:sz w:val="20"/>
        </w:rPr>
      </w:pPr>
    </w:p>
    <w:p w14:paraId="03B71C16" w14:textId="77777777" w:rsidR="001A40FE" w:rsidRDefault="001A40FE">
      <w:pPr>
        <w:pStyle w:val="BodyText"/>
        <w:spacing w:before="10"/>
        <w:rPr>
          <w:b/>
          <w:sz w:val="15"/>
        </w:rPr>
      </w:pPr>
    </w:p>
    <w:tbl>
      <w:tblPr>
        <w:tblW w:w="0" w:type="auto"/>
        <w:tblInd w:w="116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Person Specification "/>
        <w:tblDescription w:val="This table lists the person specification related to the role, the requirements, whether that requirement is essential or desirable and how it's identified through the recruitment process, whether at Application (A) or Interview (I). "/>
      </w:tblPr>
      <w:tblGrid>
        <w:gridCol w:w="4275"/>
        <w:gridCol w:w="2280"/>
        <w:gridCol w:w="3044"/>
      </w:tblGrid>
      <w:tr w:rsidR="001A40FE" w14:paraId="03B71C1C" w14:textId="77777777" w:rsidTr="007371BE">
        <w:trPr>
          <w:trHeight w:val="1130"/>
          <w:tblHeader/>
        </w:trPr>
        <w:tc>
          <w:tcPr>
            <w:tcW w:w="4275" w:type="dxa"/>
            <w:shd w:val="clear" w:color="auto" w:fill="DBE4F0"/>
          </w:tcPr>
          <w:p w14:paraId="03B71C17" w14:textId="77777777" w:rsidR="001A40FE" w:rsidRDefault="00CC05FF">
            <w:pPr>
              <w:pStyle w:val="TableParagraph"/>
              <w:spacing w:before="31"/>
              <w:ind w:left="110"/>
              <w:rPr>
                <w:b/>
                <w:sz w:val="24"/>
              </w:rPr>
            </w:pPr>
            <w:r>
              <w:rPr>
                <w:b/>
                <w:color w:val="404040"/>
                <w:sz w:val="24"/>
              </w:rPr>
              <w:t>Requirements</w:t>
            </w:r>
          </w:p>
        </w:tc>
        <w:tc>
          <w:tcPr>
            <w:tcW w:w="2280" w:type="dxa"/>
            <w:shd w:val="clear" w:color="auto" w:fill="DBE4F0"/>
          </w:tcPr>
          <w:p w14:paraId="03B71C18" w14:textId="77777777" w:rsidR="001A40FE" w:rsidRDefault="00CC05FF">
            <w:pPr>
              <w:pStyle w:val="TableParagraph"/>
              <w:spacing w:before="33" w:line="232" w:lineRule="auto"/>
              <w:ind w:left="609" w:right="576" w:hanging="2"/>
              <w:jc w:val="center"/>
              <w:rPr>
                <w:b/>
                <w:sz w:val="24"/>
              </w:rPr>
            </w:pPr>
            <w:r>
              <w:rPr>
                <w:b/>
                <w:color w:val="404040"/>
                <w:sz w:val="24"/>
              </w:rPr>
              <w:t>Essential or   Desirable</w:t>
            </w:r>
          </w:p>
        </w:tc>
        <w:tc>
          <w:tcPr>
            <w:tcW w:w="3044" w:type="dxa"/>
            <w:shd w:val="clear" w:color="auto" w:fill="DBE4F0"/>
          </w:tcPr>
          <w:p w14:paraId="03B71C19" w14:textId="77777777" w:rsidR="001A40FE" w:rsidRDefault="00CC05FF">
            <w:pPr>
              <w:pStyle w:val="TableParagraph"/>
              <w:spacing w:before="31"/>
              <w:ind w:left="108"/>
              <w:rPr>
                <w:b/>
                <w:sz w:val="24"/>
              </w:rPr>
            </w:pPr>
            <w:r>
              <w:rPr>
                <w:b/>
                <w:color w:val="404040"/>
                <w:sz w:val="24"/>
              </w:rPr>
              <w:t>Identified by</w:t>
            </w:r>
          </w:p>
          <w:p w14:paraId="03B71C1A" w14:textId="77777777" w:rsidR="001A40FE" w:rsidRDefault="001A40FE">
            <w:pPr>
              <w:pStyle w:val="TableParagraph"/>
              <w:spacing w:before="4"/>
              <w:ind w:left="0"/>
              <w:rPr>
                <w:b/>
                <w:sz w:val="26"/>
              </w:rPr>
            </w:pPr>
          </w:p>
          <w:p w14:paraId="03B71C1B" w14:textId="77777777" w:rsidR="001A40FE" w:rsidRDefault="00CC05FF">
            <w:pPr>
              <w:pStyle w:val="TableParagraph"/>
              <w:spacing w:line="260" w:lineRule="atLeast"/>
              <w:ind w:left="108" w:right="1467"/>
              <w:rPr>
                <w:b/>
                <w:sz w:val="20"/>
              </w:rPr>
            </w:pPr>
            <w:r>
              <w:rPr>
                <w:b/>
                <w:color w:val="404040"/>
                <w:sz w:val="20"/>
              </w:rPr>
              <w:t xml:space="preserve">A – </w:t>
            </w:r>
            <w:r>
              <w:rPr>
                <w:b/>
                <w:color w:val="404040"/>
                <w:spacing w:val="-3"/>
                <w:sz w:val="20"/>
              </w:rPr>
              <w:t xml:space="preserve">Application </w:t>
            </w:r>
            <w:r>
              <w:rPr>
                <w:b/>
                <w:color w:val="404040"/>
                <w:sz w:val="20"/>
              </w:rPr>
              <w:t>I –</w:t>
            </w:r>
            <w:r>
              <w:rPr>
                <w:b/>
                <w:color w:val="404040"/>
                <w:spacing w:val="52"/>
                <w:sz w:val="20"/>
              </w:rPr>
              <w:t xml:space="preserve"> </w:t>
            </w:r>
            <w:r>
              <w:rPr>
                <w:b/>
                <w:color w:val="404040"/>
                <w:sz w:val="20"/>
              </w:rPr>
              <w:t>Interview</w:t>
            </w:r>
          </w:p>
        </w:tc>
      </w:tr>
      <w:tr w:rsidR="001A40FE" w:rsidRPr="007C214D" w14:paraId="03B71C1E" w14:textId="77777777">
        <w:trPr>
          <w:trHeight w:val="517"/>
        </w:trPr>
        <w:tc>
          <w:tcPr>
            <w:tcW w:w="9599" w:type="dxa"/>
            <w:gridSpan w:val="3"/>
            <w:shd w:val="clear" w:color="auto" w:fill="D9D9D9"/>
          </w:tcPr>
          <w:p w14:paraId="03B71C1D" w14:textId="77777777" w:rsidR="001A40FE" w:rsidRPr="007C214D" w:rsidRDefault="00CC05FF">
            <w:pPr>
              <w:pStyle w:val="TableParagraph"/>
              <w:spacing w:before="139"/>
              <w:ind w:left="110"/>
              <w:rPr>
                <w:b/>
                <w:sz w:val="24"/>
                <w:szCs w:val="24"/>
              </w:rPr>
            </w:pPr>
            <w:r w:rsidRPr="007C214D">
              <w:rPr>
                <w:b/>
                <w:color w:val="808080"/>
                <w:sz w:val="24"/>
                <w:szCs w:val="24"/>
              </w:rPr>
              <w:t>Qualifications and Training</w:t>
            </w:r>
          </w:p>
        </w:tc>
      </w:tr>
      <w:tr w:rsidR="001A40FE" w:rsidRPr="007C214D" w14:paraId="03B71C22" w14:textId="77777777" w:rsidTr="001011CE">
        <w:trPr>
          <w:trHeight w:val="774"/>
        </w:trPr>
        <w:tc>
          <w:tcPr>
            <w:tcW w:w="4275" w:type="dxa"/>
          </w:tcPr>
          <w:p w14:paraId="03B71C1F" w14:textId="48A6DC7E" w:rsidR="00C55B8B" w:rsidRPr="001011CE" w:rsidRDefault="00AB56A0" w:rsidP="00F513C0">
            <w:pPr>
              <w:pStyle w:val="Default"/>
              <w:numPr>
                <w:ilvl w:val="0"/>
                <w:numId w:val="24"/>
              </w:numPr>
            </w:pPr>
            <w:r>
              <w:t>Degree or equivalent qualification in ecology, environmental science, or a related field.</w:t>
            </w:r>
          </w:p>
        </w:tc>
        <w:tc>
          <w:tcPr>
            <w:tcW w:w="2280" w:type="dxa"/>
          </w:tcPr>
          <w:p w14:paraId="0304D9BE" w14:textId="77777777" w:rsidR="001A40FE" w:rsidRDefault="00CC05FF">
            <w:pPr>
              <w:pStyle w:val="TableParagraph"/>
              <w:spacing w:before="21"/>
              <w:ind w:left="107"/>
              <w:rPr>
                <w:sz w:val="24"/>
                <w:szCs w:val="24"/>
              </w:rPr>
            </w:pPr>
            <w:r w:rsidRPr="007C214D">
              <w:rPr>
                <w:sz w:val="24"/>
                <w:szCs w:val="24"/>
              </w:rPr>
              <w:t>Essential</w:t>
            </w:r>
          </w:p>
          <w:p w14:paraId="6F24C2BC" w14:textId="77777777" w:rsidR="00CC749E" w:rsidRDefault="00CC749E">
            <w:pPr>
              <w:pStyle w:val="TableParagraph"/>
              <w:spacing w:before="21"/>
              <w:ind w:left="107"/>
              <w:rPr>
                <w:sz w:val="24"/>
                <w:szCs w:val="24"/>
              </w:rPr>
            </w:pPr>
          </w:p>
          <w:p w14:paraId="5BD5E77A" w14:textId="4893C196" w:rsidR="00CC749E" w:rsidRDefault="00CC749E" w:rsidP="00FB7380">
            <w:pPr>
              <w:pStyle w:val="TableParagraph"/>
              <w:spacing w:before="19"/>
              <w:ind w:left="0"/>
              <w:rPr>
                <w:sz w:val="24"/>
                <w:szCs w:val="24"/>
              </w:rPr>
            </w:pPr>
          </w:p>
          <w:p w14:paraId="03B71C20" w14:textId="2821B7B6" w:rsidR="00CC749E" w:rsidRPr="007C214D" w:rsidRDefault="00CC749E">
            <w:pPr>
              <w:pStyle w:val="TableParagraph"/>
              <w:spacing w:before="21"/>
              <w:ind w:left="107"/>
              <w:rPr>
                <w:sz w:val="24"/>
                <w:szCs w:val="24"/>
              </w:rPr>
            </w:pPr>
          </w:p>
        </w:tc>
        <w:tc>
          <w:tcPr>
            <w:tcW w:w="3044" w:type="dxa"/>
          </w:tcPr>
          <w:p w14:paraId="03B71C21" w14:textId="0975D0AB" w:rsidR="001A40FE" w:rsidRPr="007C214D" w:rsidRDefault="00F62469" w:rsidP="00472B78">
            <w:pPr>
              <w:pStyle w:val="TableParagraph"/>
              <w:spacing w:before="21"/>
              <w:ind w:left="0"/>
              <w:rPr>
                <w:sz w:val="24"/>
                <w:szCs w:val="24"/>
              </w:rPr>
            </w:pPr>
            <w:r>
              <w:rPr>
                <w:sz w:val="24"/>
                <w:szCs w:val="24"/>
              </w:rPr>
              <w:t xml:space="preserve"> A</w:t>
            </w:r>
          </w:p>
        </w:tc>
      </w:tr>
      <w:tr w:rsidR="00FB7380" w:rsidRPr="007C214D" w14:paraId="09180F49" w14:textId="77777777" w:rsidTr="001011CE">
        <w:trPr>
          <w:trHeight w:val="774"/>
        </w:trPr>
        <w:tc>
          <w:tcPr>
            <w:tcW w:w="4275" w:type="dxa"/>
          </w:tcPr>
          <w:p w14:paraId="7238EEDE" w14:textId="6683DDC5" w:rsidR="00FB7380" w:rsidRPr="001011CE" w:rsidRDefault="00FB7380" w:rsidP="00E35843">
            <w:pPr>
              <w:pStyle w:val="Default"/>
              <w:numPr>
                <w:ilvl w:val="0"/>
                <w:numId w:val="24"/>
              </w:numPr>
            </w:pPr>
            <w:r w:rsidRPr="001011CE">
              <w:t xml:space="preserve">Full member of </w:t>
            </w:r>
            <w:r w:rsidR="00F513C0">
              <w:t>relevant environmental professional body or</w:t>
            </w:r>
            <w:r w:rsidRPr="001011CE">
              <w:t xml:space="preserve"> capable of meeting this status.</w:t>
            </w:r>
          </w:p>
        </w:tc>
        <w:tc>
          <w:tcPr>
            <w:tcW w:w="2280" w:type="dxa"/>
          </w:tcPr>
          <w:p w14:paraId="0D30B310" w14:textId="1E20AE56" w:rsidR="00FB7380" w:rsidRPr="007C214D" w:rsidRDefault="00FB7380">
            <w:pPr>
              <w:pStyle w:val="TableParagraph"/>
              <w:spacing w:before="21"/>
              <w:ind w:left="107"/>
              <w:rPr>
                <w:sz w:val="24"/>
                <w:szCs w:val="24"/>
              </w:rPr>
            </w:pPr>
            <w:r>
              <w:rPr>
                <w:sz w:val="24"/>
                <w:szCs w:val="24"/>
              </w:rPr>
              <w:t>Essential</w:t>
            </w:r>
          </w:p>
        </w:tc>
        <w:tc>
          <w:tcPr>
            <w:tcW w:w="3044" w:type="dxa"/>
          </w:tcPr>
          <w:p w14:paraId="20521C65" w14:textId="2CBA7DB8" w:rsidR="00FB7380" w:rsidRPr="009D397E" w:rsidRDefault="00F62469" w:rsidP="00F62469">
            <w:pPr>
              <w:rPr>
                <w:sz w:val="24"/>
                <w:szCs w:val="24"/>
              </w:rPr>
            </w:pPr>
            <w:r>
              <w:rPr>
                <w:sz w:val="24"/>
                <w:szCs w:val="24"/>
              </w:rPr>
              <w:t xml:space="preserve"> A </w:t>
            </w:r>
          </w:p>
        </w:tc>
      </w:tr>
      <w:tr w:rsidR="001A40FE" w:rsidRPr="007C214D" w14:paraId="03B71C30" w14:textId="77777777" w:rsidTr="001011CE">
        <w:trPr>
          <w:trHeight w:val="515"/>
        </w:trPr>
        <w:tc>
          <w:tcPr>
            <w:tcW w:w="9599" w:type="dxa"/>
            <w:gridSpan w:val="3"/>
          </w:tcPr>
          <w:p w14:paraId="03B71C2F" w14:textId="77777777" w:rsidR="001A40FE" w:rsidRPr="00F513C0" w:rsidRDefault="00CC05FF">
            <w:pPr>
              <w:pStyle w:val="TableParagraph"/>
              <w:spacing w:before="134"/>
              <w:ind w:left="110"/>
              <w:rPr>
                <w:b/>
                <w:color w:val="000000" w:themeColor="text1"/>
                <w:sz w:val="24"/>
                <w:szCs w:val="24"/>
              </w:rPr>
            </w:pPr>
            <w:r w:rsidRPr="00F513C0">
              <w:rPr>
                <w:b/>
                <w:color w:val="000000" w:themeColor="text1"/>
                <w:sz w:val="24"/>
                <w:szCs w:val="24"/>
              </w:rPr>
              <w:t>Experience &amp; Knowledge</w:t>
            </w:r>
          </w:p>
        </w:tc>
      </w:tr>
      <w:tr w:rsidR="00C55B8B" w:rsidRPr="007C214D" w14:paraId="13AF4939" w14:textId="77777777" w:rsidTr="001011CE">
        <w:trPr>
          <w:trHeight w:val="520"/>
        </w:trPr>
        <w:tc>
          <w:tcPr>
            <w:tcW w:w="4275" w:type="dxa"/>
          </w:tcPr>
          <w:p w14:paraId="63E86D6B" w14:textId="42DE9A56" w:rsidR="00C55B8B" w:rsidRPr="00F513C0" w:rsidRDefault="00C55B8B" w:rsidP="00E35843">
            <w:pPr>
              <w:pStyle w:val="Default"/>
              <w:numPr>
                <w:ilvl w:val="0"/>
                <w:numId w:val="24"/>
              </w:numPr>
              <w:rPr>
                <w:color w:val="000000" w:themeColor="text1"/>
              </w:rPr>
            </w:pPr>
            <w:r w:rsidRPr="00F513C0">
              <w:rPr>
                <w:color w:val="000000" w:themeColor="text1"/>
              </w:rPr>
              <w:t xml:space="preserve">Significant demonstrable experience of providing </w:t>
            </w:r>
            <w:r w:rsidR="00F513C0" w:rsidRPr="00F513C0">
              <w:rPr>
                <w:color w:val="000000" w:themeColor="text1"/>
              </w:rPr>
              <w:t xml:space="preserve">specialist </w:t>
            </w:r>
            <w:r w:rsidRPr="00F513C0">
              <w:rPr>
                <w:color w:val="000000" w:themeColor="text1"/>
              </w:rPr>
              <w:t xml:space="preserve">technical advice </w:t>
            </w:r>
          </w:p>
        </w:tc>
        <w:tc>
          <w:tcPr>
            <w:tcW w:w="2280" w:type="dxa"/>
          </w:tcPr>
          <w:p w14:paraId="1C6193EA" w14:textId="285B4B5E" w:rsidR="00CC749E" w:rsidRPr="00F513C0" w:rsidRDefault="001011CE" w:rsidP="00CC749E">
            <w:pPr>
              <w:pStyle w:val="TableParagraph"/>
              <w:spacing w:before="19"/>
              <w:ind w:left="0"/>
              <w:rPr>
                <w:color w:val="000000" w:themeColor="text1"/>
                <w:sz w:val="24"/>
                <w:szCs w:val="24"/>
              </w:rPr>
            </w:pPr>
            <w:r w:rsidRPr="00F513C0">
              <w:rPr>
                <w:color w:val="000000" w:themeColor="text1"/>
                <w:sz w:val="24"/>
                <w:szCs w:val="24"/>
              </w:rPr>
              <w:t xml:space="preserve">  </w:t>
            </w:r>
            <w:r w:rsidR="00CC749E" w:rsidRPr="00F513C0">
              <w:rPr>
                <w:color w:val="000000" w:themeColor="text1"/>
                <w:sz w:val="24"/>
                <w:szCs w:val="24"/>
              </w:rPr>
              <w:t>Essential</w:t>
            </w:r>
          </w:p>
          <w:p w14:paraId="66BA8E97" w14:textId="381E2510" w:rsidR="00CC749E" w:rsidRPr="00F513C0" w:rsidRDefault="00CC749E" w:rsidP="00C55B8B">
            <w:pPr>
              <w:pStyle w:val="Header"/>
              <w:rPr>
                <w:color w:val="000000" w:themeColor="text1"/>
                <w:sz w:val="24"/>
                <w:szCs w:val="24"/>
              </w:rPr>
            </w:pPr>
          </w:p>
        </w:tc>
        <w:tc>
          <w:tcPr>
            <w:tcW w:w="3044" w:type="dxa"/>
          </w:tcPr>
          <w:p w14:paraId="1D324F4A" w14:textId="77777777" w:rsidR="00C55B8B" w:rsidRPr="00F513C0" w:rsidRDefault="00C55B8B" w:rsidP="00C55B8B">
            <w:pPr>
              <w:pStyle w:val="TableParagraph"/>
              <w:ind w:left="108"/>
              <w:rPr>
                <w:color w:val="000000" w:themeColor="text1"/>
                <w:sz w:val="24"/>
                <w:szCs w:val="24"/>
              </w:rPr>
            </w:pPr>
            <w:r w:rsidRPr="00F513C0">
              <w:rPr>
                <w:color w:val="000000" w:themeColor="text1"/>
                <w:sz w:val="24"/>
                <w:szCs w:val="24"/>
              </w:rPr>
              <w:t>A, I</w:t>
            </w:r>
          </w:p>
          <w:p w14:paraId="0025E637" w14:textId="77777777" w:rsidR="00C55B8B" w:rsidRPr="00F513C0" w:rsidRDefault="00C55B8B" w:rsidP="00C55B8B">
            <w:pPr>
              <w:pStyle w:val="TableParagraph"/>
              <w:ind w:left="108"/>
              <w:rPr>
                <w:color w:val="000000" w:themeColor="text1"/>
                <w:sz w:val="24"/>
                <w:szCs w:val="24"/>
              </w:rPr>
            </w:pPr>
          </w:p>
          <w:p w14:paraId="1DFD2634" w14:textId="07D2D4EA" w:rsidR="00C55B8B" w:rsidRPr="00F513C0" w:rsidRDefault="00C55B8B" w:rsidP="00C55B8B">
            <w:pPr>
              <w:pStyle w:val="TableParagraph"/>
              <w:ind w:left="108"/>
              <w:rPr>
                <w:color w:val="000000" w:themeColor="text1"/>
                <w:sz w:val="24"/>
                <w:szCs w:val="24"/>
              </w:rPr>
            </w:pPr>
          </w:p>
        </w:tc>
      </w:tr>
      <w:tr w:rsidR="00CC749E" w:rsidRPr="007C214D" w14:paraId="0123730B" w14:textId="77777777" w:rsidTr="001011CE">
        <w:trPr>
          <w:trHeight w:val="520"/>
        </w:trPr>
        <w:tc>
          <w:tcPr>
            <w:tcW w:w="4275" w:type="dxa"/>
          </w:tcPr>
          <w:p w14:paraId="5C85E8B1" w14:textId="47DEFFB0" w:rsidR="00CC749E" w:rsidRPr="00F513C0" w:rsidRDefault="00F513C0" w:rsidP="00E35843">
            <w:pPr>
              <w:pStyle w:val="Default"/>
              <w:numPr>
                <w:ilvl w:val="0"/>
                <w:numId w:val="24"/>
              </w:numPr>
              <w:rPr>
                <w:color w:val="000000" w:themeColor="text1"/>
              </w:rPr>
            </w:pPr>
            <w:r w:rsidRPr="00F513C0">
              <w:rPr>
                <w:color w:val="000000" w:themeColor="text1"/>
              </w:rPr>
              <w:t xml:space="preserve">Significant experience relating to the protection and enhancement of the natural environment sector </w:t>
            </w:r>
            <w:r w:rsidR="00CC749E" w:rsidRPr="00F513C0">
              <w:rPr>
                <w:color w:val="000000" w:themeColor="text1"/>
              </w:rPr>
              <w:t xml:space="preserve"> </w:t>
            </w:r>
          </w:p>
        </w:tc>
        <w:tc>
          <w:tcPr>
            <w:tcW w:w="2280" w:type="dxa"/>
          </w:tcPr>
          <w:p w14:paraId="1507DF71" w14:textId="77777777" w:rsidR="00CC749E" w:rsidRPr="00F513C0" w:rsidRDefault="00CC749E" w:rsidP="00CC749E">
            <w:pPr>
              <w:pStyle w:val="TableParagraph"/>
              <w:spacing w:before="19"/>
              <w:ind w:left="107"/>
              <w:rPr>
                <w:color w:val="000000" w:themeColor="text1"/>
                <w:sz w:val="24"/>
                <w:szCs w:val="24"/>
              </w:rPr>
            </w:pPr>
            <w:r w:rsidRPr="00F513C0">
              <w:rPr>
                <w:color w:val="000000" w:themeColor="text1"/>
                <w:sz w:val="24"/>
                <w:szCs w:val="24"/>
              </w:rPr>
              <w:t>Essential</w:t>
            </w:r>
          </w:p>
          <w:p w14:paraId="183CBB66" w14:textId="77777777" w:rsidR="00CC749E" w:rsidRPr="00F513C0" w:rsidRDefault="00CC749E" w:rsidP="00C55B8B">
            <w:pPr>
              <w:pStyle w:val="Header"/>
              <w:rPr>
                <w:color w:val="000000" w:themeColor="text1"/>
                <w:sz w:val="24"/>
                <w:szCs w:val="24"/>
              </w:rPr>
            </w:pPr>
          </w:p>
        </w:tc>
        <w:tc>
          <w:tcPr>
            <w:tcW w:w="3044" w:type="dxa"/>
          </w:tcPr>
          <w:p w14:paraId="051228A3" w14:textId="77777777" w:rsidR="00CC749E" w:rsidRPr="00F513C0" w:rsidRDefault="00CC749E" w:rsidP="00CC749E">
            <w:pPr>
              <w:pStyle w:val="TableParagraph"/>
              <w:ind w:left="108"/>
              <w:rPr>
                <w:color w:val="000000" w:themeColor="text1"/>
                <w:sz w:val="24"/>
                <w:szCs w:val="24"/>
              </w:rPr>
            </w:pPr>
            <w:r w:rsidRPr="00F513C0">
              <w:rPr>
                <w:color w:val="000000" w:themeColor="text1"/>
                <w:sz w:val="24"/>
                <w:szCs w:val="24"/>
              </w:rPr>
              <w:t>A, I</w:t>
            </w:r>
          </w:p>
          <w:p w14:paraId="24AD9C68" w14:textId="77777777" w:rsidR="00CC749E" w:rsidRPr="00F513C0" w:rsidRDefault="00CC749E" w:rsidP="00CC749E">
            <w:pPr>
              <w:pStyle w:val="TableParagraph"/>
              <w:ind w:left="108"/>
              <w:rPr>
                <w:color w:val="000000" w:themeColor="text1"/>
                <w:sz w:val="24"/>
                <w:szCs w:val="24"/>
              </w:rPr>
            </w:pPr>
          </w:p>
          <w:p w14:paraId="6CEDFD83" w14:textId="3E3ECF9A" w:rsidR="00CC749E" w:rsidRPr="00F513C0" w:rsidRDefault="00CC749E" w:rsidP="00CC749E">
            <w:pPr>
              <w:pStyle w:val="TableParagraph"/>
              <w:ind w:left="108"/>
              <w:rPr>
                <w:color w:val="000000" w:themeColor="text1"/>
                <w:sz w:val="24"/>
                <w:szCs w:val="24"/>
              </w:rPr>
            </w:pPr>
          </w:p>
        </w:tc>
      </w:tr>
      <w:tr w:rsidR="00CC749E" w:rsidRPr="007C214D" w14:paraId="5911B4B5" w14:textId="77777777" w:rsidTr="001011CE">
        <w:trPr>
          <w:trHeight w:val="520"/>
        </w:trPr>
        <w:tc>
          <w:tcPr>
            <w:tcW w:w="4275" w:type="dxa"/>
          </w:tcPr>
          <w:p w14:paraId="4F4494AE" w14:textId="061CC22F" w:rsidR="00CC749E" w:rsidRPr="00F513C0" w:rsidRDefault="00CC749E" w:rsidP="00E35843">
            <w:pPr>
              <w:pStyle w:val="Default"/>
              <w:numPr>
                <w:ilvl w:val="0"/>
                <w:numId w:val="24"/>
              </w:numPr>
              <w:rPr>
                <w:color w:val="000000" w:themeColor="text1"/>
              </w:rPr>
            </w:pPr>
            <w:r w:rsidRPr="00F513C0">
              <w:rPr>
                <w:color w:val="000000" w:themeColor="text1"/>
              </w:rPr>
              <w:t>To contribute to developing strategic solutions, working in partnership with other interested parties.</w:t>
            </w:r>
          </w:p>
        </w:tc>
        <w:tc>
          <w:tcPr>
            <w:tcW w:w="2280" w:type="dxa"/>
          </w:tcPr>
          <w:p w14:paraId="6A13ACDE" w14:textId="77777777" w:rsidR="00CC749E" w:rsidRPr="00F513C0" w:rsidRDefault="00CC749E" w:rsidP="00CC749E">
            <w:pPr>
              <w:pStyle w:val="TableParagraph"/>
              <w:spacing w:before="19"/>
              <w:ind w:left="107"/>
              <w:rPr>
                <w:color w:val="000000" w:themeColor="text1"/>
                <w:sz w:val="24"/>
                <w:szCs w:val="24"/>
              </w:rPr>
            </w:pPr>
            <w:r w:rsidRPr="00F513C0">
              <w:rPr>
                <w:color w:val="000000" w:themeColor="text1"/>
                <w:sz w:val="24"/>
                <w:szCs w:val="24"/>
              </w:rPr>
              <w:t>Essential</w:t>
            </w:r>
          </w:p>
          <w:p w14:paraId="1508B40D" w14:textId="77777777" w:rsidR="00CC749E" w:rsidRPr="00F513C0" w:rsidRDefault="00CC749E" w:rsidP="00C55B8B">
            <w:pPr>
              <w:pStyle w:val="Header"/>
              <w:rPr>
                <w:color w:val="000000" w:themeColor="text1"/>
                <w:sz w:val="24"/>
                <w:szCs w:val="24"/>
              </w:rPr>
            </w:pPr>
          </w:p>
        </w:tc>
        <w:tc>
          <w:tcPr>
            <w:tcW w:w="3044" w:type="dxa"/>
          </w:tcPr>
          <w:p w14:paraId="725B6DCD" w14:textId="77777777" w:rsidR="00CC749E" w:rsidRPr="00F513C0" w:rsidRDefault="00CC749E" w:rsidP="00CC749E">
            <w:pPr>
              <w:pStyle w:val="TableParagraph"/>
              <w:ind w:left="108"/>
              <w:rPr>
                <w:color w:val="000000" w:themeColor="text1"/>
                <w:sz w:val="24"/>
                <w:szCs w:val="24"/>
              </w:rPr>
            </w:pPr>
            <w:r w:rsidRPr="00F513C0">
              <w:rPr>
                <w:color w:val="000000" w:themeColor="text1"/>
                <w:sz w:val="24"/>
                <w:szCs w:val="24"/>
              </w:rPr>
              <w:t>A, I</w:t>
            </w:r>
          </w:p>
          <w:p w14:paraId="389045B0" w14:textId="77777777" w:rsidR="00CC749E" w:rsidRPr="00F513C0" w:rsidRDefault="00CC749E" w:rsidP="00CC749E">
            <w:pPr>
              <w:pStyle w:val="TableParagraph"/>
              <w:ind w:left="108"/>
              <w:rPr>
                <w:color w:val="000000" w:themeColor="text1"/>
                <w:sz w:val="24"/>
                <w:szCs w:val="24"/>
              </w:rPr>
            </w:pPr>
          </w:p>
          <w:p w14:paraId="09F00C3A" w14:textId="0AAF2270" w:rsidR="00CC749E" w:rsidRPr="00F513C0" w:rsidRDefault="00CC749E" w:rsidP="00CC749E">
            <w:pPr>
              <w:pStyle w:val="TableParagraph"/>
              <w:ind w:left="108"/>
              <w:rPr>
                <w:color w:val="000000" w:themeColor="text1"/>
                <w:sz w:val="24"/>
                <w:szCs w:val="24"/>
              </w:rPr>
            </w:pPr>
          </w:p>
        </w:tc>
      </w:tr>
      <w:tr w:rsidR="00F513C0" w:rsidRPr="007C214D" w14:paraId="43EF1EB6" w14:textId="77777777" w:rsidTr="001011CE">
        <w:trPr>
          <w:trHeight w:val="520"/>
        </w:trPr>
        <w:tc>
          <w:tcPr>
            <w:tcW w:w="4275" w:type="dxa"/>
          </w:tcPr>
          <w:p w14:paraId="1C577EF3" w14:textId="5DB5DA02" w:rsidR="00F513C0" w:rsidRPr="00F513C0" w:rsidRDefault="00F513C0" w:rsidP="00E35843">
            <w:pPr>
              <w:pStyle w:val="Default"/>
              <w:numPr>
                <w:ilvl w:val="0"/>
                <w:numId w:val="24"/>
              </w:numPr>
              <w:rPr>
                <w:color w:val="000000" w:themeColor="text1"/>
              </w:rPr>
            </w:pPr>
            <w:r>
              <w:rPr>
                <w:color w:val="000000" w:themeColor="text1"/>
              </w:rPr>
              <w:t>Experience of the UK planning system</w:t>
            </w:r>
          </w:p>
        </w:tc>
        <w:tc>
          <w:tcPr>
            <w:tcW w:w="2280" w:type="dxa"/>
          </w:tcPr>
          <w:p w14:paraId="63ADEBC5" w14:textId="35998E95" w:rsidR="00F513C0" w:rsidRPr="00F513C0" w:rsidRDefault="00F513C0" w:rsidP="00CC749E">
            <w:pPr>
              <w:pStyle w:val="TableParagraph"/>
              <w:spacing w:before="19"/>
              <w:ind w:left="107"/>
              <w:rPr>
                <w:color w:val="000000" w:themeColor="text1"/>
                <w:sz w:val="24"/>
                <w:szCs w:val="24"/>
              </w:rPr>
            </w:pPr>
            <w:r>
              <w:rPr>
                <w:color w:val="000000" w:themeColor="text1"/>
                <w:sz w:val="24"/>
                <w:szCs w:val="24"/>
              </w:rPr>
              <w:t xml:space="preserve">Essential </w:t>
            </w:r>
          </w:p>
        </w:tc>
        <w:tc>
          <w:tcPr>
            <w:tcW w:w="3044" w:type="dxa"/>
          </w:tcPr>
          <w:p w14:paraId="223AC6F3" w14:textId="32FE6888" w:rsidR="00F513C0" w:rsidRPr="00F513C0" w:rsidRDefault="00F513C0" w:rsidP="00CC749E">
            <w:pPr>
              <w:pStyle w:val="TableParagraph"/>
              <w:ind w:left="108"/>
              <w:rPr>
                <w:color w:val="000000" w:themeColor="text1"/>
                <w:sz w:val="24"/>
                <w:szCs w:val="24"/>
              </w:rPr>
            </w:pPr>
            <w:r>
              <w:rPr>
                <w:color w:val="000000" w:themeColor="text1"/>
                <w:sz w:val="24"/>
                <w:szCs w:val="24"/>
              </w:rPr>
              <w:t>A, I</w:t>
            </w:r>
          </w:p>
        </w:tc>
      </w:tr>
      <w:tr w:rsidR="00CC749E" w:rsidRPr="007C214D" w14:paraId="7DDF3ADA" w14:textId="77777777">
        <w:trPr>
          <w:trHeight w:val="520"/>
        </w:trPr>
        <w:tc>
          <w:tcPr>
            <w:tcW w:w="4275" w:type="dxa"/>
          </w:tcPr>
          <w:p w14:paraId="1216A13C" w14:textId="13248105" w:rsidR="00CC749E" w:rsidRPr="00F513C0" w:rsidRDefault="00CC749E" w:rsidP="00E35843">
            <w:pPr>
              <w:pStyle w:val="Default"/>
              <w:numPr>
                <w:ilvl w:val="0"/>
                <w:numId w:val="24"/>
              </w:numPr>
              <w:rPr>
                <w:color w:val="000000" w:themeColor="text1"/>
              </w:rPr>
            </w:pPr>
            <w:r w:rsidRPr="00F513C0">
              <w:rPr>
                <w:color w:val="000000" w:themeColor="text1"/>
              </w:rPr>
              <w:t>Experience of managing networks; with working knowledge of partnering and contract management</w:t>
            </w:r>
          </w:p>
        </w:tc>
        <w:tc>
          <w:tcPr>
            <w:tcW w:w="2280" w:type="dxa"/>
          </w:tcPr>
          <w:p w14:paraId="47EA3539" w14:textId="77777777" w:rsidR="00CC749E" w:rsidRPr="00F513C0" w:rsidRDefault="00CC749E" w:rsidP="00CC749E">
            <w:pPr>
              <w:pStyle w:val="TableParagraph"/>
              <w:spacing w:before="19"/>
              <w:ind w:left="107"/>
              <w:rPr>
                <w:color w:val="000000" w:themeColor="text1"/>
                <w:sz w:val="24"/>
                <w:szCs w:val="24"/>
              </w:rPr>
            </w:pPr>
            <w:r w:rsidRPr="00F513C0">
              <w:rPr>
                <w:color w:val="000000" w:themeColor="text1"/>
                <w:sz w:val="24"/>
                <w:szCs w:val="24"/>
              </w:rPr>
              <w:t>Essential</w:t>
            </w:r>
          </w:p>
          <w:p w14:paraId="0934388B" w14:textId="77777777" w:rsidR="00CC749E" w:rsidRPr="00F513C0" w:rsidRDefault="00CC749E" w:rsidP="00C55B8B">
            <w:pPr>
              <w:pStyle w:val="Header"/>
              <w:rPr>
                <w:color w:val="000000" w:themeColor="text1"/>
                <w:sz w:val="24"/>
                <w:szCs w:val="24"/>
              </w:rPr>
            </w:pPr>
          </w:p>
        </w:tc>
        <w:tc>
          <w:tcPr>
            <w:tcW w:w="3044" w:type="dxa"/>
          </w:tcPr>
          <w:p w14:paraId="65267747" w14:textId="392D79DA" w:rsidR="00CC749E" w:rsidRPr="00F513C0" w:rsidRDefault="00CC749E" w:rsidP="00CC749E">
            <w:pPr>
              <w:pStyle w:val="TableParagraph"/>
              <w:ind w:left="108"/>
              <w:rPr>
                <w:color w:val="000000" w:themeColor="text1"/>
                <w:sz w:val="24"/>
                <w:szCs w:val="24"/>
              </w:rPr>
            </w:pPr>
            <w:r w:rsidRPr="00F513C0">
              <w:rPr>
                <w:color w:val="000000" w:themeColor="text1"/>
                <w:sz w:val="24"/>
                <w:szCs w:val="24"/>
              </w:rPr>
              <w:t>A, I</w:t>
            </w:r>
          </w:p>
          <w:p w14:paraId="20A864C2" w14:textId="77777777" w:rsidR="003C3585" w:rsidRPr="00F513C0" w:rsidRDefault="003C3585" w:rsidP="00CC749E">
            <w:pPr>
              <w:pStyle w:val="TableParagraph"/>
              <w:ind w:left="108"/>
              <w:rPr>
                <w:color w:val="000000" w:themeColor="text1"/>
                <w:sz w:val="24"/>
                <w:szCs w:val="24"/>
              </w:rPr>
            </w:pPr>
          </w:p>
          <w:p w14:paraId="3369D363" w14:textId="618DC948" w:rsidR="00CC749E" w:rsidRPr="00F513C0" w:rsidRDefault="00CC749E" w:rsidP="003C3585">
            <w:pPr>
              <w:pStyle w:val="TableParagraph"/>
              <w:ind w:left="0"/>
              <w:rPr>
                <w:color w:val="000000" w:themeColor="text1"/>
                <w:sz w:val="24"/>
                <w:szCs w:val="24"/>
              </w:rPr>
            </w:pPr>
          </w:p>
        </w:tc>
      </w:tr>
      <w:tr w:rsidR="00CC749E" w:rsidRPr="007C214D" w14:paraId="6F3C0442" w14:textId="77777777">
        <w:trPr>
          <w:trHeight w:val="520"/>
        </w:trPr>
        <w:tc>
          <w:tcPr>
            <w:tcW w:w="4275" w:type="dxa"/>
          </w:tcPr>
          <w:p w14:paraId="16468C02" w14:textId="745D7FDB" w:rsidR="00CC749E" w:rsidRPr="00F513C0" w:rsidRDefault="00CC749E" w:rsidP="00E35843">
            <w:pPr>
              <w:pStyle w:val="Default"/>
              <w:numPr>
                <w:ilvl w:val="0"/>
                <w:numId w:val="24"/>
              </w:numPr>
              <w:rPr>
                <w:color w:val="000000" w:themeColor="text1"/>
              </w:rPr>
            </w:pPr>
            <w:r w:rsidRPr="00F513C0">
              <w:rPr>
                <w:color w:val="000000" w:themeColor="text1"/>
              </w:rPr>
              <w:t>Experience of line managing staff.</w:t>
            </w:r>
          </w:p>
        </w:tc>
        <w:tc>
          <w:tcPr>
            <w:tcW w:w="2280" w:type="dxa"/>
          </w:tcPr>
          <w:p w14:paraId="7F08B38E" w14:textId="77777777" w:rsidR="00CC749E" w:rsidRPr="00F513C0" w:rsidRDefault="00CC749E" w:rsidP="00CC749E">
            <w:pPr>
              <w:pStyle w:val="TableParagraph"/>
              <w:spacing w:before="19"/>
              <w:ind w:left="107"/>
              <w:rPr>
                <w:color w:val="000000" w:themeColor="text1"/>
                <w:sz w:val="24"/>
                <w:szCs w:val="24"/>
              </w:rPr>
            </w:pPr>
            <w:r w:rsidRPr="00F513C0">
              <w:rPr>
                <w:color w:val="000000" w:themeColor="text1"/>
                <w:sz w:val="24"/>
                <w:szCs w:val="24"/>
              </w:rPr>
              <w:t>Essential</w:t>
            </w:r>
          </w:p>
          <w:p w14:paraId="2B75D7B5" w14:textId="77777777" w:rsidR="00CC749E" w:rsidRPr="00F513C0" w:rsidRDefault="00CC749E" w:rsidP="00C55B8B">
            <w:pPr>
              <w:pStyle w:val="Header"/>
              <w:rPr>
                <w:color w:val="000000" w:themeColor="text1"/>
                <w:sz w:val="24"/>
                <w:szCs w:val="24"/>
              </w:rPr>
            </w:pPr>
          </w:p>
        </w:tc>
        <w:tc>
          <w:tcPr>
            <w:tcW w:w="3044" w:type="dxa"/>
          </w:tcPr>
          <w:p w14:paraId="1D3A2EEF" w14:textId="7190AC43" w:rsidR="00CC749E" w:rsidRPr="00F513C0" w:rsidRDefault="00CC749E" w:rsidP="00CC749E">
            <w:pPr>
              <w:pStyle w:val="TableParagraph"/>
              <w:ind w:left="108"/>
              <w:rPr>
                <w:color w:val="000000" w:themeColor="text1"/>
                <w:sz w:val="24"/>
                <w:szCs w:val="24"/>
              </w:rPr>
            </w:pPr>
            <w:r w:rsidRPr="00F513C0">
              <w:rPr>
                <w:color w:val="000000" w:themeColor="text1"/>
                <w:sz w:val="24"/>
                <w:szCs w:val="24"/>
              </w:rPr>
              <w:t>A, I</w:t>
            </w:r>
          </w:p>
          <w:p w14:paraId="562D821F" w14:textId="77777777" w:rsidR="003C3585" w:rsidRPr="00F513C0" w:rsidRDefault="003C3585" w:rsidP="00CC749E">
            <w:pPr>
              <w:pStyle w:val="TableParagraph"/>
              <w:ind w:left="108"/>
              <w:rPr>
                <w:color w:val="000000" w:themeColor="text1"/>
                <w:sz w:val="24"/>
                <w:szCs w:val="24"/>
              </w:rPr>
            </w:pPr>
          </w:p>
          <w:p w14:paraId="62E11052" w14:textId="176FCC11" w:rsidR="00CC749E" w:rsidRPr="00F513C0" w:rsidRDefault="00CC749E" w:rsidP="003C3585">
            <w:pPr>
              <w:pStyle w:val="TableParagraph"/>
              <w:ind w:left="0"/>
              <w:rPr>
                <w:color w:val="000000" w:themeColor="text1"/>
                <w:sz w:val="24"/>
                <w:szCs w:val="24"/>
              </w:rPr>
            </w:pPr>
          </w:p>
        </w:tc>
      </w:tr>
      <w:tr w:rsidR="00F513C0" w:rsidRPr="007C214D" w14:paraId="3D2197BC" w14:textId="77777777">
        <w:trPr>
          <w:trHeight w:val="520"/>
        </w:trPr>
        <w:tc>
          <w:tcPr>
            <w:tcW w:w="4275" w:type="dxa"/>
          </w:tcPr>
          <w:p w14:paraId="7024C9DC" w14:textId="3663CBE3" w:rsidR="00F513C0" w:rsidRPr="00F513C0" w:rsidRDefault="00F513C0" w:rsidP="00E35843">
            <w:pPr>
              <w:pStyle w:val="Default"/>
              <w:numPr>
                <w:ilvl w:val="0"/>
                <w:numId w:val="24"/>
              </w:numPr>
              <w:rPr>
                <w:color w:val="000000" w:themeColor="text1"/>
              </w:rPr>
            </w:pPr>
            <w:r>
              <w:rPr>
                <w:color w:val="000000" w:themeColor="text1"/>
              </w:rPr>
              <w:t>Experience of preparing and managing revenue and capital budgets</w:t>
            </w:r>
          </w:p>
        </w:tc>
        <w:tc>
          <w:tcPr>
            <w:tcW w:w="2280" w:type="dxa"/>
          </w:tcPr>
          <w:p w14:paraId="4E60E958" w14:textId="2B47EF09" w:rsidR="00F513C0" w:rsidRPr="00F513C0" w:rsidRDefault="00F513C0" w:rsidP="00CC749E">
            <w:pPr>
              <w:pStyle w:val="TableParagraph"/>
              <w:spacing w:before="19"/>
              <w:ind w:left="107"/>
              <w:rPr>
                <w:color w:val="000000" w:themeColor="text1"/>
                <w:sz w:val="24"/>
                <w:szCs w:val="24"/>
              </w:rPr>
            </w:pPr>
            <w:r>
              <w:rPr>
                <w:color w:val="000000" w:themeColor="text1"/>
                <w:sz w:val="24"/>
                <w:szCs w:val="24"/>
              </w:rPr>
              <w:t xml:space="preserve">Essential </w:t>
            </w:r>
          </w:p>
        </w:tc>
        <w:tc>
          <w:tcPr>
            <w:tcW w:w="3044" w:type="dxa"/>
          </w:tcPr>
          <w:p w14:paraId="76E4A883" w14:textId="26C893A6" w:rsidR="00F513C0" w:rsidRPr="00F513C0" w:rsidRDefault="00F513C0" w:rsidP="00CC749E">
            <w:pPr>
              <w:pStyle w:val="TableParagraph"/>
              <w:ind w:left="108"/>
              <w:rPr>
                <w:color w:val="000000" w:themeColor="text1"/>
                <w:sz w:val="24"/>
                <w:szCs w:val="24"/>
              </w:rPr>
            </w:pPr>
            <w:r>
              <w:rPr>
                <w:color w:val="000000" w:themeColor="text1"/>
                <w:sz w:val="24"/>
                <w:szCs w:val="24"/>
              </w:rPr>
              <w:t xml:space="preserve">A, I </w:t>
            </w:r>
          </w:p>
        </w:tc>
      </w:tr>
      <w:tr w:rsidR="00CC749E" w:rsidRPr="007C214D" w14:paraId="1E638ABB" w14:textId="77777777">
        <w:trPr>
          <w:trHeight w:val="520"/>
        </w:trPr>
        <w:tc>
          <w:tcPr>
            <w:tcW w:w="4275" w:type="dxa"/>
          </w:tcPr>
          <w:p w14:paraId="563A1F95" w14:textId="2E4C2DA0" w:rsidR="00CC749E" w:rsidRPr="00F513C0" w:rsidRDefault="00CC749E" w:rsidP="00E35843">
            <w:pPr>
              <w:pStyle w:val="Default"/>
              <w:numPr>
                <w:ilvl w:val="0"/>
                <w:numId w:val="24"/>
              </w:numPr>
              <w:rPr>
                <w:color w:val="000000" w:themeColor="text1"/>
              </w:rPr>
            </w:pPr>
            <w:r w:rsidRPr="00F513C0">
              <w:rPr>
                <w:color w:val="000000" w:themeColor="text1"/>
              </w:rPr>
              <w:t>Experience of dealing with multiple work streams and working to tight deadlines.</w:t>
            </w:r>
          </w:p>
        </w:tc>
        <w:tc>
          <w:tcPr>
            <w:tcW w:w="2280" w:type="dxa"/>
          </w:tcPr>
          <w:p w14:paraId="0BDD455A" w14:textId="77777777" w:rsidR="00CC749E" w:rsidRPr="00F513C0" w:rsidRDefault="00CC749E" w:rsidP="00CC749E">
            <w:pPr>
              <w:pStyle w:val="TableParagraph"/>
              <w:spacing w:before="19"/>
              <w:ind w:left="107"/>
              <w:rPr>
                <w:color w:val="000000" w:themeColor="text1"/>
                <w:sz w:val="24"/>
                <w:szCs w:val="24"/>
              </w:rPr>
            </w:pPr>
            <w:r w:rsidRPr="00F513C0">
              <w:rPr>
                <w:color w:val="000000" w:themeColor="text1"/>
                <w:sz w:val="24"/>
                <w:szCs w:val="24"/>
              </w:rPr>
              <w:t>Essential</w:t>
            </w:r>
          </w:p>
          <w:p w14:paraId="0EDA84C1" w14:textId="77777777" w:rsidR="00CC749E" w:rsidRPr="00F513C0" w:rsidRDefault="00CC749E" w:rsidP="00C55B8B">
            <w:pPr>
              <w:pStyle w:val="Header"/>
              <w:rPr>
                <w:color w:val="000000" w:themeColor="text1"/>
                <w:sz w:val="24"/>
                <w:szCs w:val="24"/>
              </w:rPr>
            </w:pPr>
          </w:p>
        </w:tc>
        <w:tc>
          <w:tcPr>
            <w:tcW w:w="3044" w:type="dxa"/>
          </w:tcPr>
          <w:p w14:paraId="274C4E17" w14:textId="2AE5BBCD" w:rsidR="00CC749E" w:rsidRPr="00F513C0" w:rsidRDefault="00CC749E" w:rsidP="00CC749E">
            <w:pPr>
              <w:pStyle w:val="TableParagraph"/>
              <w:ind w:left="108"/>
              <w:rPr>
                <w:color w:val="000000" w:themeColor="text1"/>
                <w:sz w:val="24"/>
                <w:szCs w:val="24"/>
              </w:rPr>
            </w:pPr>
            <w:r w:rsidRPr="00F513C0">
              <w:rPr>
                <w:color w:val="000000" w:themeColor="text1"/>
                <w:sz w:val="24"/>
                <w:szCs w:val="24"/>
              </w:rPr>
              <w:t>A, I</w:t>
            </w:r>
          </w:p>
          <w:p w14:paraId="4A626776" w14:textId="77777777" w:rsidR="003C3585" w:rsidRPr="00F513C0" w:rsidRDefault="003C3585" w:rsidP="00CC749E">
            <w:pPr>
              <w:pStyle w:val="TableParagraph"/>
              <w:ind w:left="108"/>
              <w:rPr>
                <w:color w:val="000000" w:themeColor="text1"/>
                <w:sz w:val="24"/>
                <w:szCs w:val="24"/>
              </w:rPr>
            </w:pPr>
          </w:p>
          <w:p w14:paraId="7023899F" w14:textId="36F453C9" w:rsidR="00CC749E" w:rsidRPr="00F513C0" w:rsidRDefault="00CC749E" w:rsidP="003C3585">
            <w:pPr>
              <w:pStyle w:val="TableParagraph"/>
              <w:ind w:left="0"/>
              <w:rPr>
                <w:color w:val="000000" w:themeColor="text1"/>
                <w:sz w:val="24"/>
                <w:szCs w:val="24"/>
              </w:rPr>
            </w:pPr>
          </w:p>
        </w:tc>
      </w:tr>
      <w:tr w:rsidR="00C55B8B" w:rsidRPr="007C214D" w14:paraId="03B71C42" w14:textId="77777777">
        <w:trPr>
          <w:trHeight w:val="515"/>
        </w:trPr>
        <w:tc>
          <w:tcPr>
            <w:tcW w:w="9599" w:type="dxa"/>
            <w:gridSpan w:val="3"/>
            <w:shd w:val="clear" w:color="auto" w:fill="D9D9D9"/>
          </w:tcPr>
          <w:p w14:paraId="03B71C41" w14:textId="77777777" w:rsidR="00C55B8B" w:rsidRPr="00E75797" w:rsidRDefault="00C55B8B" w:rsidP="00C55B8B">
            <w:pPr>
              <w:pStyle w:val="TableParagraph"/>
              <w:spacing w:before="137"/>
              <w:ind w:left="110"/>
              <w:rPr>
                <w:b/>
                <w:color w:val="000000" w:themeColor="text1"/>
                <w:sz w:val="24"/>
                <w:szCs w:val="24"/>
              </w:rPr>
            </w:pPr>
            <w:r w:rsidRPr="00E75797">
              <w:rPr>
                <w:b/>
                <w:color w:val="000000" w:themeColor="text1"/>
                <w:sz w:val="24"/>
                <w:szCs w:val="24"/>
              </w:rPr>
              <w:lastRenderedPageBreak/>
              <w:t>Skills and Abilities</w:t>
            </w:r>
          </w:p>
        </w:tc>
      </w:tr>
      <w:tr w:rsidR="00C55B8B" w:rsidRPr="007C214D" w14:paraId="03B71C46" w14:textId="77777777" w:rsidTr="00CE7863">
        <w:trPr>
          <w:trHeight w:val="520"/>
        </w:trPr>
        <w:tc>
          <w:tcPr>
            <w:tcW w:w="4275" w:type="dxa"/>
          </w:tcPr>
          <w:p w14:paraId="03B71C43" w14:textId="5CBC5BDD" w:rsidR="00C55B8B" w:rsidRPr="00F513C0" w:rsidRDefault="00C55B8B" w:rsidP="00E35843">
            <w:pPr>
              <w:pStyle w:val="Default"/>
              <w:numPr>
                <w:ilvl w:val="0"/>
                <w:numId w:val="24"/>
              </w:numPr>
              <w:rPr>
                <w:color w:val="000000" w:themeColor="text1"/>
              </w:rPr>
            </w:pPr>
            <w:r w:rsidRPr="00F513C0">
              <w:rPr>
                <w:color w:val="000000" w:themeColor="text1"/>
              </w:rPr>
              <w:t xml:space="preserve">Ability to manage a team of </w:t>
            </w:r>
            <w:r w:rsidR="00F513C0" w:rsidRPr="00F513C0">
              <w:rPr>
                <w:color w:val="000000" w:themeColor="text1"/>
              </w:rPr>
              <w:t xml:space="preserve">multi-disciplined technical specialists </w:t>
            </w:r>
            <w:r w:rsidRPr="00F513C0">
              <w:rPr>
                <w:color w:val="000000" w:themeColor="text1"/>
              </w:rPr>
              <w:t>and to promote the pr</w:t>
            </w:r>
            <w:r w:rsidR="003C3585" w:rsidRPr="00F513C0">
              <w:rPr>
                <w:color w:val="000000" w:themeColor="text1"/>
              </w:rPr>
              <w:t>ofessional development of staff.</w:t>
            </w:r>
          </w:p>
        </w:tc>
        <w:tc>
          <w:tcPr>
            <w:tcW w:w="2280" w:type="dxa"/>
          </w:tcPr>
          <w:p w14:paraId="0638458C" w14:textId="77777777" w:rsidR="00C55B8B" w:rsidRPr="00F513C0" w:rsidRDefault="00C55B8B" w:rsidP="00C55B8B">
            <w:pPr>
              <w:pStyle w:val="TableParagraph"/>
              <w:spacing w:before="19"/>
              <w:ind w:left="107"/>
              <w:rPr>
                <w:color w:val="000000" w:themeColor="text1"/>
                <w:sz w:val="24"/>
                <w:szCs w:val="24"/>
              </w:rPr>
            </w:pPr>
            <w:r w:rsidRPr="00F513C0">
              <w:rPr>
                <w:color w:val="000000" w:themeColor="text1"/>
                <w:sz w:val="24"/>
                <w:szCs w:val="24"/>
              </w:rPr>
              <w:t>Essential</w:t>
            </w:r>
          </w:p>
          <w:p w14:paraId="362C3241" w14:textId="00445C61" w:rsidR="00CC749E" w:rsidRPr="00F513C0" w:rsidRDefault="00CC749E" w:rsidP="003C3585">
            <w:pPr>
              <w:pStyle w:val="TableParagraph"/>
              <w:spacing w:before="19"/>
              <w:ind w:left="0"/>
              <w:rPr>
                <w:color w:val="000000" w:themeColor="text1"/>
                <w:sz w:val="24"/>
                <w:szCs w:val="24"/>
              </w:rPr>
            </w:pPr>
          </w:p>
          <w:p w14:paraId="1A2EB26F" w14:textId="58285D77" w:rsidR="00CC749E" w:rsidRPr="00F513C0" w:rsidRDefault="00CC749E" w:rsidP="003C3585">
            <w:pPr>
              <w:pStyle w:val="TableParagraph"/>
              <w:spacing w:before="19"/>
              <w:ind w:left="0"/>
              <w:rPr>
                <w:color w:val="000000" w:themeColor="text1"/>
                <w:sz w:val="24"/>
                <w:szCs w:val="24"/>
              </w:rPr>
            </w:pPr>
          </w:p>
          <w:p w14:paraId="03B71C44" w14:textId="308FDD6F" w:rsidR="00CC749E" w:rsidRPr="00F513C0" w:rsidRDefault="00CC749E" w:rsidP="00CC749E">
            <w:pPr>
              <w:pStyle w:val="TableParagraph"/>
              <w:spacing w:before="19"/>
              <w:ind w:left="0"/>
              <w:rPr>
                <w:color w:val="000000" w:themeColor="text1"/>
                <w:sz w:val="24"/>
                <w:szCs w:val="24"/>
              </w:rPr>
            </w:pPr>
          </w:p>
        </w:tc>
        <w:tc>
          <w:tcPr>
            <w:tcW w:w="3044" w:type="dxa"/>
          </w:tcPr>
          <w:p w14:paraId="7AAB0081" w14:textId="3C27F85A" w:rsidR="003C3585" w:rsidRPr="00F513C0" w:rsidRDefault="003C3585" w:rsidP="003C3585">
            <w:pPr>
              <w:pStyle w:val="TableParagraph"/>
              <w:ind w:left="0"/>
              <w:rPr>
                <w:color w:val="000000" w:themeColor="text1"/>
                <w:sz w:val="24"/>
                <w:szCs w:val="24"/>
              </w:rPr>
            </w:pPr>
            <w:r w:rsidRPr="00F513C0">
              <w:rPr>
                <w:color w:val="000000" w:themeColor="text1"/>
                <w:sz w:val="24"/>
                <w:szCs w:val="24"/>
              </w:rPr>
              <w:t>A, I</w:t>
            </w:r>
          </w:p>
          <w:p w14:paraId="646F7068" w14:textId="77777777" w:rsidR="003C3585" w:rsidRPr="00F513C0" w:rsidRDefault="003C3585" w:rsidP="003C3585">
            <w:pPr>
              <w:pStyle w:val="TableParagraph"/>
              <w:ind w:left="0"/>
              <w:rPr>
                <w:color w:val="000000" w:themeColor="text1"/>
                <w:sz w:val="24"/>
                <w:szCs w:val="24"/>
              </w:rPr>
            </w:pPr>
          </w:p>
          <w:p w14:paraId="03B71C45" w14:textId="563F14EB" w:rsidR="00CC749E" w:rsidRPr="00F513C0" w:rsidRDefault="00CC749E" w:rsidP="003C3585">
            <w:pPr>
              <w:pStyle w:val="TableParagraph"/>
              <w:ind w:left="0"/>
              <w:rPr>
                <w:color w:val="000000" w:themeColor="text1"/>
                <w:sz w:val="24"/>
                <w:szCs w:val="24"/>
              </w:rPr>
            </w:pPr>
          </w:p>
        </w:tc>
      </w:tr>
      <w:tr w:rsidR="00BC2A4F" w:rsidRPr="007C214D" w14:paraId="3EB42DAD" w14:textId="77777777" w:rsidTr="00CE7863">
        <w:trPr>
          <w:trHeight w:val="520"/>
        </w:trPr>
        <w:tc>
          <w:tcPr>
            <w:tcW w:w="4275" w:type="dxa"/>
          </w:tcPr>
          <w:p w14:paraId="440651F1" w14:textId="77777777" w:rsidR="00BC2A4F" w:rsidRPr="006A4F74" w:rsidRDefault="00BC2A4F" w:rsidP="00BC2A4F">
            <w:pPr>
              <w:pStyle w:val="Default"/>
              <w:numPr>
                <w:ilvl w:val="0"/>
                <w:numId w:val="24"/>
              </w:numPr>
              <w:rPr>
                <w:color w:val="000000" w:themeColor="text1"/>
              </w:rPr>
            </w:pPr>
            <w:r w:rsidRPr="006A4F74">
              <w:rPr>
                <w:color w:val="000000" w:themeColor="text1"/>
              </w:rPr>
              <w:t>Able to work on own initiative and to deadlines.</w:t>
            </w:r>
          </w:p>
          <w:p w14:paraId="12E2FA30" w14:textId="77777777" w:rsidR="00BC2A4F" w:rsidRPr="00AB56A0" w:rsidRDefault="00BC2A4F" w:rsidP="00BC2A4F">
            <w:pPr>
              <w:pStyle w:val="Default"/>
              <w:ind w:left="720"/>
              <w:rPr>
                <w:color w:val="FF0000"/>
              </w:rPr>
            </w:pPr>
          </w:p>
        </w:tc>
        <w:tc>
          <w:tcPr>
            <w:tcW w:w="2280" w:type="dxa"/>
          </w:tcPr>
          <w:p w14:paraId="071CF59A" w14:textId="77777777" w:rsidR="00BC2A4F" w:rsidRPr="00E75797" w:rsidRDefault="00BC2A4F" w:rsidP="00BC2A4F">
            <w:pPr>
              <w:pStyle w:val="TableParagraph"/>
              <w:spacing w:before="19"/>
              <w:ind w:left="107"/>
              <w:rPr>
                <w:color w:val="000000" w:themeColor="text1"/>
                <w:sz w:val="24"/>
                <w:szCs w:val="24"/>
              </w:rPr>
            </w:pPr>
            <w:r w:rsidRPr="00E75797">
              <w:rPr>
                <w:color w:val="000000" w:themeColor="text1"/>
                <w:sz w:val="24"/>
                <w:szCs w:val="24"/>
              </w:rPr>
              <w:t>Essential</w:t>
            </w:r>
          </w:p>
          <w:p w14:paraId="28A4D197" w14:textId="77777777" w:rsidR="00BC2A4F" w:rsidRPr="00AB56A0" w:rsidRDefault="00BC2A4F" w:rsidP="00BC2A4F">
            <w:pPr>
              <w:pStyle w:val="TableParagraph"/>
              <w:spacing w:before="19"/>
              <w:ind w:left="107"/>
              <w:rPr>
                <w:color w:val="FF0000"/>
                <w:sz w:val="24"/>
                <w:szCs w:val="24"/>
              </w:rPr>
            </w:pPr>
          </w:p>
        </w:tc>
        <w:tc>
          <w:tcPr>
            <w:tcW w:w="3044" w:type="dxa"/>
          </w:tcPr>
          <w:p w14:paraId="7D06CB44" w14:textId="77777777" w:rsidR="00BC2A4F" w:rsidRPr="00E75797" w:rsidRDefault="00BC2A4F" w:rsidP="00BC2A4F">
            <w:pPr>
              <w:pStyle w:val="TableParagraph"/>
              <w:ind w:left="108"/>
              <w:rPr>
                <w:color w:val="000000" w:themeColor="text1"/>
                <w:sz w:val="24"/>
                <w:szCs w:val="24"/>
              </w:rPr>
            </w:pPr>
            <w:r w:rsidRPr="00E75797">
              <w:rPr>
                <w:color w:val="000000" w:themeColor="text1"/>
                <w:sz w:val="24"/>
                <w:szCs w:val="24"/>
              </w:rPr>
              <w:t>A, I</w:t>
            </w:r>
          </w:p>
          <w:p w14:paraId="08B0E3FF" w14:textId="77777777" w:rsidR="00BC2A4F" w:rsidRPr="00E75797" w:rsidRDefault="00BC2A4F" w:rsidP="00BC2A4F">
            <w:pPr>
              <w:pStyle w:val="TableParagraph"/>
              <w:ind w:left="108"/>
              <w:rPr>
                <w:color w:val="000000" w:themeColor="text1"/>
                <w:sz w:val="24"/>
                <w:szCs w:val="24"/>
              </w:rPr>
            </w:pPr>
          </w:p>
          <w:p w14:paraId="560952A3" w14:textId="77777777" w:rsidR="00BC2A4F" w:rsidRPr="00AB56A0" w:rsidRDefault="00BC2A4F" w:rsidP="00BC2A4F">
            <w:pPr>
              <w:pStyle w:val="TableParagraph"/>
              <w:ind w:left="108"/>
              <w:rPr>
                <w:color w:val="FF0000"/>
                <w:sz w:val="24"/>
                <w:szCs w:val="24"/>
              </w:rPr>
            </w:pPr>
          </w:p>
        </w:tc>
      </w:tr>
      <w:tr w:rsidR="00BC2A4F" w:rsidRPr="007C214D" w14:paraId="38AA359C" w14:textId="77777777" w:rsidTr="00CE7863">
        <w:trPr>
          <w:trHeight w:val="520"/>
        </w:trPr>
        <w:tc>
          <w:tcPr>
            <w:tcW w:w="4275" w:type="dxa"/>
          </w:tcPr>
          <w:p w14:paraId="092A501C" w14:textId="77777777" w:rsidR="00BC2A4F" w:rsidRDefault="00BC2A4F" w:rsidP="00BC2A4F">
            <w:pPr>
              <w:pStyle w:val="Default"/>
              <w:numPr>
                <w:ilvl w:val="0"/>
                <w:numId w:val="24"/>
              </w:numPr>
              <w:rPr>
                <w:color w:val="000000" w:themeColor="text1"/>
              </w:rPr>
            </w:pPr>
            <w:r w:rsidRPr="00E75797">
              <w:rPr>
                <w:color w:val="000000" w:themeColor="text1"/>
              </w:rPr>
              <w:t>To act as the lead technical adviser for</w:t>
            </w:r>
            <w:r>
              <w:rPr>
                <w:color w:val="000000" w:themeColor="text1"/>
              </w:rPr>
              <w:t xml:space="preserve"> the natural environment service </w:t>
            </w:r>
            <w:r w:rsidRPr="00E75797">
              <w:rPr>
                <w:color w:val="000000" w:themeColor="text1"/>
              </w:rPr>
              <w:t>coaching and mentoring the team on technical issues.</w:t>
            </w:r>
          </w:p>
          <w:p w14:paraId="6F715CE9" w14:textId="26478B06" w:rsidR="00BC2A4F" w:rsidRPr="00E75797" w:rsidRDefault="00BC2A4F" w:rsidP="00BC2A4F">
            <w:pPr>
              <w:pStyle w:val="Default"/>
              <w:ind w:left="720"/>
              <w:rPr>
                <w:color w:val="000000" w:themeColor="text1"/>
              </w:rPr>
            </w:pPr>
          </w:p>
        </w:tc>
        <w:tc>
          <w:tcPr>
            <w:tcW w:w="2280" w:type="dxa"/>
          </w:tcPr>
          <w:p w14:paraId="3C8125F2" w14:textId="77777777" w:rsidR="00BC2A4F" w:rsidRPr="00E75797" w:rsidRDefault="00BC2A4F" w:rsidP="00BC2A4F">
            <w:pPr>
              <w:pStyle w:val="TableParagraph"/>
              <w:spacing w:before="19"/>
              <w:ind w:left="107"/>
              <w:rPr>
                <w:color w:val="000000" w:themeColor="text1"/>
                <w:sz w:val="24"/>
                <w:szCs w:val="24"/>
              </w:rPr>
            </w:pPr>
            <w:r w:rsidRPr="00E75797">
              <w:rPr>
                <w:color w:val="000000" w:themeColor="text1"/>
                <w:sz w:val="24"/>
                <w:szCs w:val="24"/>
              </w:rPr>
              <w:t>Essential</w:t>
            </w:r>
          </w:p>
          <w:p w14:paraId="6B064815" w14:textId="77777777" w:rsidR="00BC2A4F" w:rsidRPr="00E75797" w:rsidRDefault="00BC2A4F" w:rsidP="00BC2A4F">
            <w:pPr>
              <w:pStyle w:val="TableParagraph"/>
              <w:spacing w:before="19"/>
              <w:ind w:left="107"/>
              <w:rPr>
                <w:color w:val="000000" w:themeColor="text1"/>
                <w:sz w:val="24"/>
                <w:szCs w:val="24"/>
              </w:rPr>
            </w:pPr>
          </w:p>
        </w:tc>
        <w:tc>
          <w:tcPr>
            <w:tcW w:w="3044" w:type="dxa"/>
          </w:tcPr>
          <w:p w14:paraId="487C2849" w14:textId="22382C36" w:rsidR="00BC2A4F" w:rsidRPr="00E75797" w:rsidRDefault="00BC2A4F" w:rsidP="00BC2A4F">
            <w:pPr>
              <w:pStyle w:val="TableParagraph"/>
              <w:ind w:left="108"/>
              <w:rPr>
                <w:color w:val="000000" w:themeColor="text1"/>
                <w:sz w:val="24"/>
                <w:szCs w:val="24"/>
              </w:rPr>
            </w:pPr>
            <w:r w:rsidRPr="00E75797">
              <w:rPr>
                <w:color w:val="000000" w:themeColor="text1"/>
                <w:sz w:val="24"/>
                <w:szCs w:val="24"/>
              </w:rPr>
              <w:t>A, I</w:t>
            </w:r>
          </w:p>
          <w:p w14:paraId="6004D2B5" w14:textId="77777777" w:rsidR="00BC2A4F" w:rsidRPr="00E75797" w:rsidRDefault="00BC2A4F" w:rsidP="00BC2A4F">
            <w:pPr>
              <w:pStyle w:val="TableParagraph"/>
              <w:ind w:left="108"/>
              <w:rPr>
                <w:color w:val="000000" w:themeColor="text1"/>
                <w:sz w:val="24"/>
                <w:szCs w:val="24"/>
              </w:rPr>
            </w:pPr>
          </w:p>
          <w:p w14:paraId="6B084E21" w14:textId="4D125F7A" w:rsidR="00BC2A4F" w:rsidRPr="00E75797" w:rsidRDefault="00BC2A4F" w:rsidP="00BC2A4F">
            <w:pPr>
              <w:pStyle w:val="TableParagraph"/>
              <w:ind w:left="0"/>
              <w:rPr>
                <w:color w:val="000000" w:themeColor="text1"/>
                <w:sz w:val="24"/>
                <w:szCs w:val="24"/>
              </w:rPr>
            </w:pPr>
          </w:p>
        </w:tc>
      </w:tr>
      <w:tr w:rsidR="00BC2A4F" w:rsidRPr="007C214D" w14:paraId="170C3AAC" w14:textId="77777777" w:rsidTr="00CE7863">
        <w:trPr>
          <w:trHeight w:val="520"/>
        </w:trPr>
        <w:tc>
          <w:tcPr>
            <w:tcW w:w="4275" w:type="dxa"/>
          </w:tcPr>
          <w:p w14:paraId="4B339A7F" w14:textId="77777777" w:rsidR="00BC2A4F" w:rsidRPr="00E75797" w:rsidRDefault="00BC2A4F" w:rsidP="00BC2A4F">
            <w:pPr>
              <w:pStyle w:val="Default"/>
              <w:numPr>
                <w:ilvl w:val="0"/>
                <w:numId w:val="24"/>
              </w:numPr>
              <w:rPr>
                <w:color w:val="000000" w:themeColor="text1"/>
              </w:rPr>
            </w:pPr>
            <w:r w:rsidRPr="00E75797">
              <w:rPr>
                <w:color w:val="000000" w:themeColor="text1"/>
              </w:rPr>
              <w:t>Excellent interpersonal skills and a proven ability to operate within a multi-disciplinary environment.</w:t>
            </w:r>
          </w:p>
          <w:p w14:paraId="76815671" w14:textId="77777777" w:rsidR="00BC2A4F" w:rsidRPr="00E75797" w:rsidRDefault="00BC2A4F" w:rsidP="00BC2A4F">
            <w:pPr>
              <w:pStyle w:val="Default"/>
              <w:ind w:left="360"/>
              <w:rPr>
                <w:color w:val="000000" w:themeColor="text1"/>
              </w:rPr>
            </w:pPr>
          </w:p>
        </w:tc>
        <w:tc>
          <w:tcPr>
            <w:tcW w:w="2280" w:type="dxa"/>
          </w:tcPr>
          <w:p w14:paraId="1DB58992" w14:textId="77777777" w:rsidR="00BC2A4F" w:rsidRPr="00E75797" w:rsidRDefault="00BC2A4F" w:rsidP="00BC2A4F">
            <w:pPr>
              <w:pStyle w:val="TableParagraph"/>
              <w:spacing w:before="19"/>
              <w:ind w:left="107"/>
              <w:rPr>
                <w:color w:val="000000" w:themeColor="text1"/>
                <w:sz w:val="24"/>
                <w:szCs w:val="24"/>
              </w:rPr>
            </w:pPr>
            <w:r w:rsidRPr="00E75797">
              <w:rPr>
                <w:color w:val="000000" w:themeColor="text1"/>
                <w:sz w:val="24"/>
                <w:szCs w:val="24"/>
              </w:rPr>
              <w:t>Essential</w:t>
            </w:r>
          </w:p>
          <w:p w14:paraId="5ADE2323" w14:textId="77777777" w:rsidR="00BC2A4F" w:rsidRPr="00E75797" w:rsidRDefault="00BC2A4F" w:rsidP="00BC2A4F">
            <w:pPr>
              <w:pStyle w:val="TableParagraph"/>
              <w:spacing w:before="19"/>
              <w:ind w:left="107"/>
              <w:rPr>
                <w:color w:val="000000" w:themeColor="text1"/>
                <w:sz w:val="24"/>
                <w:szCs w:val="24"/>
              </w:rPr>
            </w:pPr>
          </w:p>
        </w:tc>
        <w:tc>
          <w:tcPr>
            <w:tcW w:w="3044" w:type="dxa"/>
          </w:tcPr>
          <w:p w14:paraId="586B7862" w14:textId="77777777" w:rsidR="00BC2A4F" w:rsidRPr="00E75797" w:rsidRDefault="00BC2A4F" w:rsidP="00BC2A4F">
            <w:pPr>
              <w:pStyle w:val="TableParagraph"/>
              <w:ind w:left="108"/>
              <w:rPr>
                <w:color w:val="000000" w:themeColor="text1"/>
                <w:sz w:val="24"/>
                <w:szCs w:val="24"/>
              </w:rPr>
            </w:pPr>
            <w:r w:rsidRPr="00E75797">
              <w:rPr>
                <w:color w:val="000000" w:themeColor="text1"/>
                <w:sz w:val="24"/>
                <w:szCs w:val="24"/>
              </w:rPr>
              <w:t>A, I</w:t>
            </w:r>
          </w:p>
          <w:p w14:paraId="2DF63958" w14:textId="77777777" w:rsidR="00BC2A4F" w:rsidRPr="00E75797" w:rsidRDefault="00BC2A4F" w:rsidP="00BC2A4F">
            <w:pPr>
              <w:pStyle w:val="TableParagraph"/>
              <w:ind w:left="108"/>
              <w:rPr>
                <w:color w:val="000000" w:themeColor="text1"/>
                <w:sz w:val="24"/>
                <w:szCs w:val="24"/>
              </w:rPr>
            </w:pPr>
          </w:p>
          <w:p w14:paraId="16F6D9BF" w14:textId="77777777" w:rsidR="00BC2A4F" w:rsidRPr="00E75797" w:rsidRDefault="00BC2A4F" w:rsidP="00BC2A4F">
            <w:pPr>
              <w:pStyle w:val="TableParagraph"/>
              <w:ind w:left="108"/>
              <w:rPr>
                <w:color w:val="000000" w:themeColor="text1"/>
                <w:sz w:val="24"/>
                <w:szCs w:val="24"/>
              </w:rPr>
            </w:pPr>
          </w:p>
        </w:tc>
      </w:tr>
      <w:tr w:rsidR="00BC2A4F" w:rsidRPr="007C214D" w14:paraId="60E196E4" w14:textId="77777777" w:rsidTr="00CE7863">
        <w:trPr>
          <w:trHeight w:val="520"/>
        </w:trPr>
        <w:tc>
          <w:tcPr>
            <w:tcW w:w="4275" w:type="dxa"/>
          </w:tcPr>
          <w:p w14:paraId="4966A1E9" w14:textId="77777777" w:rsidR="00BC2A4F" w:rsidRPr="00BC2A4F" w:rsidRDefault="00BC2A4F" w:rsidP="00BC2A4F">
            <w:pPr>
              <w:pStyle w:val="Default"/>
              <w:numPr>
                <w:ilvl w:val="0"/>
                <w:numId w:val="24"/>
              </w:numPr>
              <w:rPr>
                <w:color w:val="000000" w:themeColor="text1"/>
              </w:rPr>
            </w:pPr>
            <w:r w:rsidRPr="00BC2A4F">
              <w:rPr>
                <w:color w:val="000000" w:themeColor="text1"/>
              </w:rPr>
              <w:t>Developed negotiation and persuasive skills with a diplomatic approach to liaising with other agencies.</w:t>
            </w:r>
          </w:p>
          <w:p w14:paraId="09DF794F" w14:textId="77777777" w:rsidR="00BC2A4F" w:rsidRPr="00E75797" w:rsidRDefault="00BC2A4F" w:rsidP="00BC2A4F">
            <w:pPr>
              <w:pStyle w:val="Default"/>
              <w:ind w:left="720"/>
              <w:rPr>
                <w:color w:val="000000" w:themeColor="text1"/>
              </w:rPr>
            </w:pPr>
          </w:p>
        </w:tc>
        <w:tc>
          <w:tcPr>
            <w:tcW w:w="2280" w:type="dxa"/>
          </w:tcPr>
          <w:p w14:paraId="303A4B31" w14:textId="77777777" w:rsidR="00BC2A4F" w:rsidRPr="00E75797" w:rsidRDefault="00BC2A4F" w:rsidP="00BC2A4F">
            <w:pPr>
              <w:pStyle w:val="TableParagraph"/>
              <w:spacing w:before="19"/>
              <w:ind w:left="107"/>
              <w:rPr>
                <w:color w:val="000000" w:themeColor="text1"/>
                <w:sz w:val="24"/>
                <w:szCs w:val="24"/>
              </w:rPr>
            </w:pPr>
            <w:r w:rsidRPr="00E75797">
              <w:rPr>
                <w:color w:val="000000" w:themeColor="text1"/>
                <w:sz w:val="24"/>
                <w:szCs w:val="24"/>
              </w:rPr>
              <w:t>Essential</w:t>
            </w:r>
          </w:p>
          <w:p w14:paraId="5D3D8013" w14:textId="77777777" w:rsidR="00BC2A4F" w:rsidRPr="00E75797" w:rsidRDefault="00BC2A4F" w:rsidP="00BC2A4F">
            <w:pPr>
              <w:pStyle w:val="TableParagraph"/>
              <w:spacing w:before="19"/>
              <w:ind w:left="107"/>
              <w:rPr>
                <w:color w:val="000000" w:themeColor="text1"/>
                <w:sz w:val="24"/>
                <w:szCs w:val="24"/>
              </w:rPr>
            </w:pPr>
          </w:p>
        </w:tc>
        <w:tc>
          <w:tcPr>
            <w:tcW w:w="3044" w:type="dxa"/>
          </w:tcPr>
          <w:p w14:paraId="47635F1B" w14:textId="77777777" w:rsidR="00BC2A4F" w:rsidRPr="00E75797" w:rsidRDefault="00BC2A4F" w:rsidP="00BC2A4F">
            <w:pPr>
              <w:pStyle w:val="TableParagraph"/>
              <w:ind w:left="108"/>
              <w:rPr>
                <w:color w:val="000000" w:themeColor="text1"/>
                <w:sz w:val="24"/>
                <w:szCs w:val="24"/>
              </w:rPr>
            </w:pPr>
            <w:r w:rsidRPr="00E75797">
              <w:rPr>
                <w:color w:val="000000" w:themeColor="text1"/>
                <w:sz w:val="24"/>
                <w:szCs w:val="24"/>
              </w:rPr>
              <w:t>A, I</w:t>
            </w:r>
          </w:p>
          <w:p w14:paraId="4A447383" w14:textId="77777777" w:rsidR="00BC2A4F" w:rsidRPr="00E75797" w:rsidRDefault="00BC2A4F" w:rsidP="00BC2A4F">
            <w:pPr>
              <w:pStyle w:val="TableParagraph"/>
              <w:ind w:left="108"/>
              <w:rPr>
                <w:color w:val="000000" w:themeColor="text1"/>
                <w:sz w:val="24"/>
                <w:szCs w:val="24"/>
              </w:rPr>
            </w:pPr>
          </w:p>
          <w:p w14:paraId="1B673178" w14:textId="77777777" w:rsidR="00BC2A4F" w:rsidRPr="00E75797" w:rsidRDefault="00BC2A4F" w:rsidP="00BC2A4F">
            <w:pPr>
              <w:pStyle w:val="TableParagraph"/>
              <w:ind w:left="108"/>
              <w:rPr>
                <w:color w:val="000000" w:themeColor="text1"/>
                <w:sz w:val="24"/>
                <w:szCs w:val="24"/>
              </w:rPr>
            </w:pPr>
          </w:p>
        </w:tc>
      </w:tr>
      <w:tr w:rsidR="00BC2A4F" w:rsidRPr="007C214D" w14:paraId="52489AAF" w14:textId="77777777" w:rsidTr="00CE7863">
        <w:trPr>
          <w:trHeight w:val="520"/>
        </w:trPr>
        <w:tc>
          <w:tcPr>
            <w:tcW w:w="4275" w:type="dxa"/>
          </w:tcPr>
          <w:p w14:paraId="147DF13A" w14:textId="77777777" w:rsidR="00BC2A4F" w:rsidRDefault="00BC2A4F" w:rsidP="00BC2A4F">
            <w:pPr>
              <w:pStyle w:val="Default"/>
              <w:numPr>
                <w:ilvl w:val="0"/>
                <w:numId w:val="24"/>
              </w:numPr>
              <w:rPr>
                <w:color w:val="000000" w:themeColor="text1"/>
              </w:rPr>
            </w:pPr>
            <w:r w:rsidRPr="00E75797">
              <w:rPr>
                <w:color w:val="000000" w:themeColor="text1"/>
              </w:rPr>
              <w:t>To oversee caseload management and co-ordinate consultation responses for the natural environment team</w:t>
            </w:r>
          </w:p>
          <w:p w14:paraId="34866223" w14:textId="0130CB04" w:rsidR="00BC2A4F" w:rsidRPr="00E75797" w:rsidRDefault="00BC2A4F" w:rsidP="00BC2A4F">
            <w:pPr>
              <w:pStyle w:val="Default"/>
              <w:ind w:left="720"/>
              <w:rPr>
                <w:color w:val="000000" w:themeColor="text1"/>
              </w:rPr>
            </w:pPr>
          </w:p>
        </w:tc>
        <w:tc>
          <w:tcPr>
            <w:tcW w:w="2280" w:type="dxa"/>
          </w:tcPr>
          <w:p w14:paraId="41998397" w14:textId="77777777" w:rsidR="00BC2A4F" w:rsidRPr="00E75797" w:rsidRDefault="00BC2A4F" w:rsidP="00BC2A4F">
            <w:pPr>
              <w:pStyle w:val="TableParagraph"/>
              <w:spacing w:before="19"/>
              <w:ind w:left="107"/>
              <w:rPr>
                <w:color w:val="000000" w:themeColor="text1"/>
                <w:sz w:val="24"/>
                <w:szCs w:val="24"/>
              </w:rPr>
            </w:pPr>
            <w:r w:rsidRPr="00E75797">
              <w:rPr>
                <w:color w:val="000000" w:themeColor="text1"/>
                <w:sz w:val="24"/>
                <w:szCs w:val="24"/>
              </w:rPr>
              <w:t>Essential</w:t>
            </w:r>
          </w:p>
          <w:p w14:paraId="226FA0BA" w14:textId="77777777" w:rsidR="00BC2A4F" w:rsidRPr="00E75797" w:rsidRDefault="00BC2A4F" w:rsidP="00BC2A4F">
            <w:pPr>
              <w:pStyle w:val="TableParagraph"/>
              <w:spacing w:before="19"/>
              <w:ind w:left="107"/>
              <w:rPr>
                <w:color w:val="000000" w:themeColor="text1"/>
                <w:sz w:val="24"/>
                <w:szCs w:val="24"/>
              </w:rPr>
            </w:pPr>
          </w:p>
        </w:tc>
        <w:tc>
          <w:tcPr>
            <w:tcW w:w="3044" w:type="dxa"/>
          </w:tcPr>
          <w:p w14:paraId="29AC86CF" w14:textId="34144159" w:rsidR="00BC2A4F" w:rsidRPr="00E75797" w:rsidRDefault="00BC2A4F" w:rsidP="00BC2A4F">
            <w:pPr>
              <w:pStyle w:val="TableParagraph"/>
              <w:ind w:left="108"/>
              <w:rPr>
                <w:color w:val="000000" w:themeColor="text1"/>
                <w:sz w:val="24"/>
                <w:szCs w:val="24"/>
              </w:rPr>
            </w:pPr>
            <w:r w:rsidRPr="00E75797">
              <w:rPr>
                <w:color w:val="000000" w:themeColor="text1"/>
                <w:sz w:val="24"/>
                <w:szCs w:val="24"/>
              </w:rPr>
              <w:t>A, I</w:t>
            </w:r>
          </w:p>
          <w:p w14:paraId="081BB3C6" w14:textId="77777777" w:rsidR="00BC2A4F" w:rsidRPr="00E75797" w:rsidRDefault="00BC2A4F" w:rsidP="00BC2A4F">
            <w:pPr>
              <w:pStyle w:val="TableParagraph"/>
              <w:ind w:left="108"/>
              <w:rPr>
                <w:color w:val="000000" w:themeColor="text1"/>
                <w:sz w:val="24"/>
                <w:szCs w:val="24"/>
              </w:rPr>
            </w:pPr>
          </w:p>
          <w:p w14:paraId="2F75B90B" w14:textId="54E59892" w:rsidR="00BC2A4F" w:rsidRPr="00E75797" w:rsidRDefault="00BC2A4F" w:rsidP="00BC2A4F">
            <w:pPr>
              <w:pStyle w:val="TableParagraph"/>
              <w:ind w:left="0"/>
              <w:rPr>
                <w:color w:val="000000" w:themeColor="text1"/>
                <w:sz w:val="24"/>
                <w:szCs w:val="24"/>
              </w:rPr>
            </w:pPr>
          </w:p>
        </w:tc>
      </w:tr>
      <w:tr w:rsidR="00BC2A4F" w:rsidRPr="007C214D" w14:paraId="66564ECC" w14:textId="77777777" w:rsidTr="00CE7863">
        <w:trPr>
          <w:trHeight w:val="520"/>
        </w:trPr>
        <w:tc>
          <w:tcPr>
            <w:tcW w:w="4275" w:type="dxa"/>
          </w:tcPr>
          <w:p w14:paraId="53D46B9D" w14:textId="77777777" w:rsidR="00BC2A4F" w:rsidRPr="00E75797" w:rsidRDefault="00BC2A4F" w:rsidP="00BC2A4F">
            <w:pPr>
              <w:pStyle w:val="Default"/>
              <w:numPr>
                <w:ilvl w:val="0"/>
                <w:numId w:val="24"/>
              </w:numPr>
              <w:rPr>
                <w:color w:val="000000" w:themeColor="text1"/>
              </w:rPr>
            </w:pPr>
            <w:r w:rsidRPr="00E75797">
              <w:rPr>
                <w:color w:val="000000" w:themeColor="text1"/>
              </w:rPr>
              <w:t>To liaise with colleagues in planning, the wider authority and external bodies including local nature partnerships as well as key stakeholders including Natural England and the Environment Agency.</w:t>
            </w:r>
          </w:p>
          <w:p w14:paraId="1AEC6FA2" w14:textId="714DA54C" w:rsidR="00BC2A4F" w:rsidRPr="00E75797" w:rsidRDefault="00BC2A4F" w:rsidP="00BC2A4F">
            <w:pPr>
              <w:pStyle w:val="Default"/>
              <w:ind w:left="720"/>
              <w:rPr>
                <w:color w:val="000000" w:themeColor="text1"/>
              </w:rPr>
            </w:pPr>
          </w:p>
        </w:tc>
        <w:tc>
          <w:tcPr>
            <w:tcW w:w="2280" w:type="dxa"/>
          </w:tcPr>
          <w:p w14:paraId="395A070E" w14:textId="77777777" w:rsidR="00BC2A4F" w:rsidRPr="00E75797" w:rsidRDefault="00BC2A4F" w:rsidP="00BC2A4F">
            <w:pPr>
              <w:pStyle w:val="TableParagraph"/>
              <w:spacing w:before="19"/>
              <w:ind w:left="107"/>
              <w:rPr>
                <w:color w:val="000000" w:themeColor="text1"/>
                <w:sz w:val="24"/>
                <w:szCs w:val="24"/>
              </w:rPr>
            </w:pPr>
            <w:r w:rsidRPr="00E75797">
              <w:rPr>
                <w:color w:val="000000" w:themeColor="text1"/>
                <w:sz w:val="24"/>
                <w:szCs w:val="24"/>
              </w:rPr>
              <w:t>Essential</w:t>
            </w:r>
          </w:p>
          <w:p w14:paraId="7B8350C5" w14:textId="77777777" w:rsidR="00BC2A4F" w:rsidRPr="00E75797" w:rsidRDefault="00BC2A4F" w:rsidP="00BC2A4F">
            <w:pPr>
              <w:pStyle w:val="TableParagraph"/>
              <w:spacing w:before="19"/>
              <w:ind w:left="107"/>
              <w:rPr>
                <w:color w:val="000000" w:themeColor="text1"/>
                <w:sz w:val="24"/>
                <w:szCs w:val="24"/>
              </w:rPr>
            </w:pPr>
          </w:p>
        </w:tc>
        <w:tc>
          <w:tcPr>
            <w:tcW w:w="3044" w:type="dxa"/>
          </w:tcPr>
          <w:p w14:paraId="5AC2D309" w14:textId="29CC6E80" w:rsidR="00BC2A4F" w:rsidRPr="00E75797" w:rsidRDefault="00BC2A4F" w:rsidP="00BC2A4F">
            <w:pPr>
              <w:pStyle w:val="TableParagraph"/>
              <w:ind w:left="108"/>
              <w:rPr>
                <w:color w:val="000000" w:themeColor="text1"/>
                <w:sz w:val="24"/>
                <w:szCs w:val="24"/>
              </w:rPr>
            </w:pPr>
            <w:r w:rsidRPr="00E75797">
              <w:rPr>
                <w:color w:val="000000" w:themeColor="text1"/>
                <w:sz w:val="24"/>
                <w:szCs w:val="24"/>
              </w:rPr>
              <w:t>A, I</w:t>
            </w:r>
          </w:p>
          <w:p w14:paraId="22B7E77D" w14:textId="77777777" w:rsidR="00BC2A4F" w:rsidRPr="00E75797" w:rsidRDefault="00BC2A4F" w:rsidP="00BC2A4F">
            <w:pPr>
              <w:pStyle w:val="TableParagraph"/>
              <w:ind w:left="108"/>
              <w:rPr>
                <w:color w:val="000000" w:themeColor="text1"/>
                <w:sz w:val="24"/>
                <w:szCs w:val="24"/>
              </w:rPr>
            </w:pPr>
          </w:p>
          <w:p w14:paraId="77BE9B3C" w14:textId="071AFD4C" w:rsidR="00BC2A4F" w:rsidRPr="00E75797" w:rsidRDefault="00BC2A4F" w:rsidP="00BC2A4F">
            <w:pPr>
              <w:pStyle w:val="TableParagraph"/>
              <w:ind w:left="0"/>
              <w:rPr>
                <w:color w:val="000000" w:themeColor="text1"/>
                <w:sz w:val="24"/>
                <w:szCs w:val="24"/>
              </w:rPr>
            </w:pPr>
          </w:p>
        </w:tc>
      </w:tr>
      <w:tr w:rsidR="00BC2A4F" w:rsidRPr="007C214D" w14:paraId="745F8ADE" w14:textId="77777777" w:rsidTr="00CE7863">
        <w:trPr>
          <w:trHeight w:val="520"/>
        </w:trPr>
        <w:tc>
          <w:tcPr>
            <w:tcW w:w="4275" w:type="dxa"/>
          </w:tcPr>
          <w:p w14:paraId="105F6581" w14:textId="12AF1B95" w:rsidR="00BC2A4F" w:rsidRPr="006A4F74" w:rsidRDefault="00BC2A4F" w:rsidP="00BC2A4F">
            <w:pPr>
              <w:pStyle w:val="Default"/>
              <w:numPr>
                <w:ilvl w:val="0"/>
                <w:numId w:val="24"/>
              </w:numPr>
              <w:rPr>
                <w:color w:val="000000" w:themeColor="text1"/>
              </w:rPr>
            </w:pPr>
            <w:r w:rsidRPr="006A4F74">
              <w:rPr>
                <w:color w:val="000000" w:themeColor="text1"/>
              </w:rPr>
              <w:lastRenderedPageBreak/>
              <w:t>Possess an awareness of the sensitivities of working in a politic</w:t>
            </w:r>
            <w:r>
              <w:rPr>
                <w:color w:val="000000" w:themeColor="text1"/>
              </w:rPr>
              <w:t xml:space="preserve">al </w:t>
            </w:r>
            <w:r w:rsidRPr="006A4F74">
              <w:rPr>
                <w:color w:val="000000" w:themeColor="text1"/>
              </w:rPr>
              <w:t>environment.</w:t>
            </w:r>
          </w:p>
          <w:p w14:paraId="02505EED" w14:textId="77777777" w:rsidR="00BC2A4F" w:rsidRPr="00AB56A0" w:rsidRDefault="00BC2A4F" w:rsidP="00BC2A4F">
            <w:pPr>
              <w:pStyle w:val="Default"/>
              <w:ind w:left="360"/>
              <w:rPr>
                <w:color w:val="FF0000"/>
              </w:rPr>
            </w:pPr>
          </w:p>
        </w:tc>
        <w:tc>
          <w:tcPr>
            <w:tcW w:w="2280" w:type="dxa"/>
          </w:tcPr>
          <w:p w14:paraId="38661FDB" w14:textId="77777777" w:rsidR="00BC2A4F" w:rsidRPr="00E75797" w:rsidRDefault="00BC2A4F" w:rsidP="00BC2A4F">
            <w:pPr>
              <w:pStyle w:val="TableParagraph"/>
              <w:spacing w:before="19"/>
              <w:ind w:left="107"/>
              <w:rPr>
                <w:color w:val="000000" w:themeColor="text1"/>
                <w:sz w:val="24"/>
                <w:szCs w:val="24"/>
              </w:rPr>
            </w:pPr>
            <w:r w:rsidRPr="00E75797">
              <w:rPr>
                <w:color w:val="000000" w:themeColor="text1"/>
                <w:sz w:val="24"/>
                <w:szCs w:val="24"/>
              </w:rPr>
              <w:t>Essential</w:t>
            </w:r>
          </w:p>
          <w:p w14:paraId="605659C0" w14:textId="77777777" w:rsidR="00BC2A4F" w:rsidRPr="00AB56A0" w:rsidRDefault="00BC2A4F" w:rsidP="00BC2A4F">
            <w:pPr>
              <w:pStyle w:val="TableParagraph"/>
              <w:spacing w:before="19"/>
              <w:ind w:left="107"/>
              <w:rPr>
                <w:color w:val="FF0000"/>
                <w:sz w:val="24"/>
                <w:szCs w:val="24"/>
              </w:rPr>
            </w:pPr>
          </w:p>
        </w:tc>
        <w:tc>
          <w:tcPr>
            <w:tcW w:w="3044" w:type="dxa"/>
          </w:tcPr>
          <w:p w14:paraId="40E0D526" w14:textId="77777777" w:rsidR="00BC2A4F" w:rsidRPr="00E75797" w:rsidRDefault="00BC2A4F" w:rsidP="00BC2A4F">
            <w:pPr>
              <w:pStyle w:val="TableParagraph"/>
              <w:ind w:left="108"/>
              <w:rPr>
                <w:color w:val="000000" w:themeColor="text1"/>
                <w:sz w:val="24"/>
                <w:szCs w:val="24"/>
              </w:rPr>
            </w:pPr>
            <w:r w:rsidRPr="00E75797">
              <w:rPr>
                <w:color w:val="000000" w:themeColor="text1"/>
                <w:sz w:val="24"/>
                <w:szCs w:val="24"/>
              </w:rPr>
              <w:t>A, I</w:t>
            </w:r>
          </w:p>
          <w:p w14:paraId="0C5DDC50" w14:textId="77777777" w:rsidR="00BC2A4F" w:rsidRPr="00E75797" w:rsidRDefault="00BC2A4F" w:rsidP="00BC2A4F">
            <w:pPr>
              <w:pStyle w:val="TableParagraph"/>
              <w:ind w:left="108"/>
              <w:rPr>
                <w:color w:val="000000" w:themeColor="text1"/>
                <w:sz w:val="24"/>
                <w:szCs w:val="24"/>
              </w:rPr>
            </w:pPr>
          </w:p>
          <w:p w14:paraId="6BBE08AB" w14:textId="77777777" w:rsidR="00BC2A4F" w:rsidRPr="00AB56A0" w:rsidRDefault="00BC2A4F" w:rsidP="00BC2A4F">
            <w:pPr>
              <w:pStyle w:val="TableParagraph"/>
              <w:ind w:left="108"/>
              <w:rPr>
                <w:color w:val="FF0000"/>
                <w:sz w:val="24"/>
                <w:szCs w:val="24"/>
              </w:rPr>
            </w:pPr>
          </w:p>
        </w:tc>
      </w:tr>
      <w:tr w:rsidR="00BC2A4F" w:rsidRPr="007C214D" w14:paraId="03B71C52" w14:textId="77777777" w:rsidTr="00CE7863">
        <w:trPr>
          <w:trHeight w:val="770"/>
        </w:trPr>
        <w:tc>
          <w:tcPr>
            <w:tcW w:w="4275" w:type="dxa"/>
          </w:tcPr>
          <w:p w14:paraId="03B71C4F" w14:textId="1A324516" w:rsidR="00BC2A4F" w:rsidRPr="00F513C0" w:rsidRDefault="00BC2A4F" w:rsidP="00BC2A4F">
            <w:pPr>
              <w:pStyle w:val="Default"/>
              <w:numPr>
                <w:ilvl w:val="0"/>
                <w:numId w:val="24"/>
              </w:numPr>
              <w:rPr>
                <w:color w:val="000000" w:themeColor="text1"/>
              </w:rPr>
            </w:pPr>
            <w:r w:rsidRPr="00F513C0">
              <w:rPr>
                <w:color w:val="000000" w:themeColor="text1"/>
              </w:rPr>
              <w:t>Driving licence and ability to travel throughout the county.</w:t>
            </w:r>
          </w:p>
        </w:tc>
        <w:tc>
          <w:tcPr>
            <w:tcW w:w="2280" w:type="dxa"/>
          </w:tcPr>
          <w:p w14:paraId="03B71C50" w14:textId="77777777" w:rsidR="00BC2A4F" w:rsidRPr="00F513C0" w:rsidRDefault="00BC2A4F" w:rsidP="00BC2A4F">
            <w:pPr>
              <w:pStyle w:val="TableParagraph"/>
              <w:spacing w:before="17"/>
              <w:ind w:left="107"/>
              <w:rPr>
                <w:color w:val="000000" w:themeColor="text1"/>
                <w:sz w:val="24"/>
                <w:szCs w:val="24"/>
              </w:rPr>
            </w:pPr>
            <w:r w:rsidRPr="00F513C0">
              <w:rPr>
                <w:color w:val="000000" w:themeColor="text1"/>
                <w:sz w:val="24"/>
                <w:szCs w:val="24"/>
              </w:rPr>
              <w:t>Essential</w:t>
            </w:r>
          </w:p>
        </w:tc>
        <w:tc>
          <w:tcPr>
            <w:tcW w:w="3044" w:type="dxa"/>
          </w:tcPr>
          <w:p w14:paraId="0AE84535" w14:textId="77777777" w:rsidR="00BC2A4F" w:rsidRPr="00F513C0" w:rsidRDefault="00BC2A4F" w:rsidP="00BC2A4F">
            <w:pPr>
              <w:pStyle w:val="TableParagraph"/>
              <w:spacing w:line="274" w:lineRule="exact"/>
              <w:ind w:left="108"/>
              <w:rPr>
                <w:color w:val="000000" w:themeColor="text1"/>
                <w:sz w:val="24"/>
                <w:szCs w:val="24"/>
              </w:rPr>
            </w:pPr>
            <w:r w:rsidRPr="00F513C0">
              <w:rPr>
                <w:color w:val="000000" w:themeColor="text1"/>
                <w:sz w:val="24"/>
                <w:szCs w:val="24"/>
              </w:rPr>
              <w:t>A, I</w:t>
            </w:r>
          </w:p>
          <w:p w14:paraId="0AF5FA17" w14:textId="77777777" w:rsidR="00BC2A4F" w:rsidRPr="00F513C0" w:rsidRDefault="00BC2A4F" w:rsidP="00BC2A4F">
            <w:pPr>
              <w:pStyle w:val="TableParagraph"/>
              <w:spacing w:line="274" w:lineRule="exact"/>
              <w:ind w:left="108"/>
              <w:rPr>
                <w:color w:val="000000" w:themeColor="text1"/>
                <w:sz w:val="24"/>
                <w:szCs w:val="24"/>
              </w:rPr>
            </w:pPr>
          </w:p>
          <w:p w14:paraId="03B71C51" w14:textId="0D564E2F" w:rsidR="00BC2A4F" w:rsidRPr="00F513C0" w:rsidRDefault="00BC2A4F" w:rsidP="00BC2A4F">
            <w:pPr>
              <w:pStyle w:val="TableParagraph"/>
              <w:spacing w:line="274" w:lineRule="exact"/>
              <w:ind w:left="0"/>
              <w:rPr>
                <w:color w:val="000000" w:themeColor="text1"/>
                <w:sz w:val="24"/>
                <w:szCs w:val="24"/>
              </w:rPr>
            </w:pPr>
          </w:p>
        </w:tc>
      </w:tr>
      <w:tr w:rsidR="00BC2A4F" w:rsidRPr="007C214D" w14:paraId="56E91D71" w14:textId="77777777" w:rsidTr="00CE7863">
        <w:trPr>
          <w:trHeight w:val="770"/>
        </w:trPr>
        <w:tc>
          <w:tcPr>
            <w:tcW w:w="4275" w:type="dxa"/>
          </w:tcPr>
          <w:p w14:paraId="655DBBEA" w14:textId="59EAF777" w:rsidR="00BC2A4F" w:rsidRPr="00F513C0" w:rsidRDefault="00BC2A4F" w:rsidP="00BC2A4F">
            <w:pPr>
              <w:pStyle w:val="ListParagraph"/>
              <w:numPr>
                <w:ilvl w:val="0"/>
                <w:numId w:val="29"/>
              </w:numPr>
              <w:rPr>
                <w:color w:val="000000" w:themeColor="text1"/>
                <w:sz w:val="24"/>
                <w:szCs w:val="24"/>
              </w:rPr>
            </w:pPr>
            <w:r w:rsidRPr="00F513C0">
              <w:rPr>
                <w:color w:val="000000" w:themeColor="text1"/>
                <w:sz w:val="24"/>
                <w:szCs w:val="24"/>
              </w:rPr>
              <w:t>Ability to undertake site visits, including walking on rough terrain.</w:t>
            </w:r>
          </w:p>
        </w:tc>
        <w:tc>
          <w:tcPr>
            <w:tcW w:w="2280" w:type="dxa"/>
          </w:tcPr>
          <w:p w14:paraId="57FEF93E" w14:textId="2CD1325A" w:rsidR="00BC2A4F" w:rsidRPr="00F513C0" w:rsidRDefault="00BC2A4F" w:rsidP="00BC2A4F">
            <w:pPr>
              <w:pStyle w:val="TableParagraph"/>
              <w:spacing w:before="17"/>
              <w:ind w:left="107"/>
              <w:rPr>
                <w:color w:val="000000" w:themeColor="text1"/>
                <w:sz w:val="24"/>
                <w:szCs w:val="24"/>
              </w:rPr>
            </w:pPr>
            <w:r w:rsidRPr="00F513C0">
              <w:rPr>
                <w:color w:val="000000" w:themeColor="text1"/>
                <w:sz w:val="24"/>
                <w:szCs w:val="24"/>
              </w:rPr>
              <w:t>Essential</w:t>
            </w:r>
          </w:p>
        </w:tc>
        <w:tc>
          <w:tcPr>
            <w:tcW w:w="3044" w:type="dxa"/>
          </w:tcPr>
          <w:p w14:paraId="11F17FF5" w14:textId="7F4A20AD" w:rsidR="00BC2A4F" w:rsidRPr="00F513C0" w:rsidRDefault="00BC2A4F" w:rsidP="00BC2A4F">
            <w:pPr>
              <w:pStyle w:val="TableParagraph"/>
              <w:spacing w:line="274" w:lineRule="exact"/>
              <w:ind w:left="108"/>
              <w:rPr>
                <w:color w:val="000000" w:themeColor="text1"/>
                <w:sz w:val="24"/>
                <w:szCs w:val="24"/>
              </w:rPr>
            </w:pPr>
            <w:r w:rsidRPr="00F513C0">
              <w:rPr>
                <w:color w:val="000000" w:themeColor="text1"/>
                <w:sz w:val="24"/>
                <w:szCs w:val="24"/>
              </w:rPr>
              <w:t>A, I</w:t>
            </w:r>
          </w:p>
          <w:p w14:paraId="59D49464" w14:textId="77777777" w:rsidR="00BC2A4F" w:rsidRPr="00F513C0" w:rsidRDefault="00BC2A4F" w:rsidP="00BC2A4F">
            <w:pPr>
              <w:pStyle w:val="TableParagraph"/>
              <w:spacing w:line="274" w:lineRule="exact"/>
              <w:ind w:left="108"/>
              <w:rPr>
                <w:color w:val="000000" w:themeColor="text1"/>
                <w:sz w:val="24"/>
                <w:szCs w:val="24"/>
              </w:rPr>
            </w:pPr>
          </w:p>
          <w:p w14:paraId="6BAC9550" w14:textId="43020FAE" w:rsidR="00BC2A4F" w:rsidRPr="00F513C0" w:rsidRDefault="00BC2A4F" w:rsidP="00BC2A4F">
            <w:pPr>
              <w:pStyle w:val="TableParagraph"/>
              <w:spacing w:line="274" w:lineRule="exact"/>
              <w:ind w:left="108"/>
              <w:rPr>
                <w:color w:val="000000" w:themeColor="text1"/>
                <w:sz w:val="24"/>
                <w:szCs w:val="24"/>
              </w:rPr>
            </w:pPr>
          </w:p>
        </w:tc>
      </w:tr>
    </w:tbl>
    <w:p w14:paraId="03B71C53" w14:textId="77777777" w:rsidR="001A40FE" w:rsidRDefault="001A40FE">
      <w:pPr>
        <w:rPr>
          <w:sz w:val="24"/>
        </w:rPr>
        <w:sectPr w:rsidR="001A40FE" w:rsidSect="007C214D">
          <w:pgSz w:w="11930" w:h="16850"/>
          <w:pgMar w:top="1360" w:right="0" w:bottom="280" w:left="0" w:header="720" w:footer="0" w:gutter="0"/>
          <w:cols w:space="720"/>
          <w:docGrid w:linePitch="299"/>
        </w:sectPr>
      </w:pPr>
    </w:p>
    <w:p w14:paraId="03B71C56" w14:textId="3E543667" w:rsidR="00337D3F" w:rsidRDefault="00337D3F" w:rsidP="00E21174">
      <w:pPr>
        <w:pStyle w:val="Heading2"/>
        <w:ind w:left="0"/>
        <w:rPr>
          <w:color w:val="808080"/>
        </w:rPr>
      </w:pPr>
    </w:p>
    <w:p w14:paraId="4393FE21" w14:textId="77777777" w:rsidR="00E21174" w:rsidRDefault="00E21174" w:rsidP="008B532B">
      <w:pPr>
        <w:pStyle w:val="TableParagraph"/>
        <w:tabs>
          <w:tab w:val="left" w:pos="830"/>
          <w:tab w:val="left" w:pos="831"/>
        </w:tabs>
        <w:spacing w:before="17" w:line="252" w:lineRule="exact"/>
        <w:ind w:right="548"/>
        <w:jc w:val="both"/>
        <w:rPr>
          <w:sz w:val="24"/>
        </w:rPr>
      </w:pPr>
    </w:p>
    <w:p w14:paraId="124C2EE8" w14:textId="77777777" w:rsidR="00E21174" w:rsidRDefault="00E21174" w:rsidP="008B532B">
      <w:pPr>
        <w:pStyle w:val="TableParagraph"/>
        <w:tabs>
          <w:tab w:val="left" w:pos="830"/>
          <w:tab w:val="left" w:pos="831"/>
        </w:tabs>
        <w:spacing w:before="17" w:line="252" w:lineRule="exact"/>
        <w:ind w:right="548"/>
        <w:jc w:val="both"/>
        <w:rPr>
          <w:sz w:val="24"/>
        </w:rPr>
      </w:pPr>
    </w:p>
    <w:p w14:paraId="03B71C58" w14:textId="65D1DD3E" w:rsidR="008B532B" w:rsidRPr="0001570E" w:rsidRDefault="008B532B" w:rsidP="008B532B">
      <w:pPr>
        <w:pStyle w:val="TableParagraph"/>
        <w:tabs>
          <w:tab w:val="left" w:pos="830"/>
          <w:tab w:val="left" w:pos="831"/>
        </w:tabs>
        <w:spacing w:before="17" w:line="252" w:lineRule="exact"/>
        <w:ind w:right="548"/>
        <w:jc w:val="both"/>
        <w:rPr>
          <w:sz w:val="24"/>
        </w:rPr>
      </w:pPr>
      <w:r w:rsidRPr="0001570E">
        <w:rPr>
          <w:sz w:val="24"/>
        </w:rPr>
        <w:t xml:space="preserve">All council staff have a duty to promote the welfare of children, young people, and adults with care and support needs at risk of abuse and neglect who cannot take steps to protect themselves. Ensuring you attend mandated safeguarding children and safeguarding adults training to enable you to </w:t>
      </w:r>
      <w:proofErr w:type="spellStart"/>
      <w:r w:rsidRPr="0001570E">
        <w:rPr>
          <w:sz w:val="24"/>
        </w:rPr>
        <w:t>recognise</w:t>
      </w:r>
      <w:proofErr w:type="spellEnd"/>
      <w:r w:rsidRPr="0001570E">
        <w:rPr>
          <w:sz w:val="24"/>
        </w:rPr>
        <w:t xml:space="preserve"> the concerning behavior, know how to talk about it, and consent/duty to share information effectively. You will also learn about the legalities and procedures the social care staff can take.</w:t>
      </w:r>
    </w:p>
    <w:p w14:paraId="03B71C59" w14:textId="77777777" w:rsidR="008B532B" w:rsidRDefault="008B532B" w:rsidP="005F2F48">
      <w:pPr>
        <w:pStyle w:val="Heading2"/>
        <w:rPr>
          <w:color w:val="808080"/>
        </w:rPr>
      </w:pPr>
    </w:p>
    <w:p w14:paraId="67304C34" w14:textId="77777777" w:rsidR="00301412" w:rsidRDefault="00301412" w:rsidP="005F2F48">
      <w:pPr>
        <w:pStyle w:val="Heading2"/>
        <w:rPr>
          <w:color w:val="808080"/>
        </w:rPr>
      </w:pPr>
    </w:p>
    <w:p w14:paraId="26A1EA64" w14:textId="77777777" w:rsidR="00301412" w:rsidRDefault="00301412" w:rsidP="005F2F48">
      <w:pPr>
        <w:pStyle w:val="Heading2"/>
        <w:rPr>
          <w:color w:val="808080"/>
        </w:rPr>
      </w:pPr>
    </w:p>
    <w:p w14:paraId="24A5DC15" w14:textId="77777777" w:rsidR="00301412" w:rsidRDefault="00301412" w:rsidP="005F2F48">
      <w:pPr>
        <w:pStyle w:val="Heading2"/>
        <w:rPr>
          <w:color w:val="808080"/>
        </w:rPr>
      </w:pPr>
    </w:p>
    <w:p w14:paraId="19D2EB8A" w14:textId="77777777" w:rsidR="00301412" w:rsidRDefault="00301412" w:rsidP="005F2F48">
      <w:pPr>
        <w:pStyle w:val="Heading2"/>
        <w:rPr>
          <w:color w:val="808080"/>
        </w:rPr>
      </w:pPr>
    </w:p>
    <w:p w14:paraId="6FFC95BB" w14:textId="77777777" w:rsidR="00301412" w:rsidRDefault="00301412" w:rsidP="005F2F48">
      <w:pPr>
        <w:pStyle w:val="Heading2"/>
        <w:rPr>
          <w:color w:val="808080"/>
        </w:rPr>
      </w:pPr>
    </w:p>
    <w:p w14:paraId="614958BC" w14:textId="77777777" w:rsidR="00301412" w:rsidRDefault="00301412" w:rsidP="005F2F48">
      <w:pPr>
        <w:pStyle w:val="Heading2"/>
        <w:rPr>
          <w:color w:val="808080"/>
        </w:rPr>
      </w:pPr>
    </w:p>
    <w:p w14:paraId="7BA6B854" w14:textId="77777777" w:rsidR="00301412" w:rsidRDefault="00301412" w:rsidP="005F2F48">
      <w:pPr>
        <w:pStyle w:val="Heading2"/>
        <w:rPr>
          <w:color w:val="808080"/>
        </w:rPr>
      </w:pPr>
    </w:p>
    <w:p w14:paraId="3F19E5A2" w14:textId="77777777" w:rsidR="00301412" w:rsidRDefault="00301412" w:rsidP="005F2F48">
      <w:pPr>
        <w:pStyle w:val="Heading2"/>
        <w:rPr>
          <w:color w:val="808080"/>
        </w:rPr>
      </w:pPr>
    </w:p>
    <w:p w14:paraId="479977ED" w14:textId="77777777" w:rsidR="00301412" w:rsidRDefault="00301412" w:rsidP="005F2F48">
      <w:pPr>
        <w:pStyle w:val="Heading2"/>
        <w:rPr>
          <w:color w:val="808080"/>
        </w:rPr>
      </w:pPr>
    </w:p>
    <w:p w14:paraId="7D9A3C36" w14:textId="77777777" w:rsidR="00301412" w:rsidRDefault="00301412" w:rsidP="005F2F48">
      <w:pPr>
        <w:pStyle w:val="Heading2"/>
        <w:rPr>
          <w:color w:val="808080"/>
        </w:rPr>
      </w:pPr>
    </w:p>
    <w:p w14:paraId="326C0E66" w14:textId="77777777" w:rsidR="00301412" w:rsidRDefault="00301412" w:rsidP="005F2F48">
      <w:pPr>
        <w:pStyle w:val="Heading2"/>
        <w:rPr>
          <w:color w:val="808080"/>
        </w:rPr>
      </w:pPr>
    </w:p>
    <w:p w14:paraId="363313F5" w14:textId="77777777" w:rsidR="00301412" w:rsidRDefault="00301412" w:rsidP="005F2F48">
      <w:pPr>
        <w:pStyle w:val="Heading2"/>
        <w:rPr>
          <w:color w:val="808080"/>
        </w:rPr>
      </w:pPr>
    </w:p>
    <w:p w14:paraId="3587F175" w14:textId="77777777" w:rsidR="00301412" w:rsidRDefault="00301412" w:rsidP="005F2F48">
      <w:pPr>
        <w:pStyle w:val="Heading2"/>
        <w:rPr>
          <w:color w:val="808080"/>
        </w:rPr>
      </w:pPr>
    </w:p>
    <w:p w14:paraId="22C66C9A" w14:textId="77777777" w:rsidR="00301412" w:rsidRDefault="00301412" w:rsidP="005F2F48">
      <w:pPr>
        <w:pStyle w:val="Heading2"/>
        <w:rPr>
          <w:color w:val="808080"/>
        </w:rPr>
      </w:pPr>
    </w:p>
    <w:p w14:paraId="77A97D98" w14:textId="3A99DFB7" w:rsidR="00E21174" w:rsidRDefault="005F2F48" w:rsidP="00E21174">
      <w:pPr>
        <w:pStyle w:val="Heading2"/>
        <w:rPr>
          <w:color w:val="808080"/>
        </w:rPr>
      </w:pPr>
      <w:r>
        <w:rPr>
          <w:color w:val="808080"/>
        </w:rPr>
        <w:t xml:space="preserve">Our Values and </w:t>
      </w:r>
      <w:r w:rsidR="00F465A6">
        <w:rPr>
          <w:color w:val="808080"/>
        </w:rPr>
        <w:t>Behaviors</w:t>
      </w:r>
    </w:p>
    <w:p w14:paraId="3C2845F3" w14:textId="77777777" w:rsidR="00E21174" w:rsidRDefault="00E21174" w:rsidP="00E21174">
      <w:pPr>
        <w:pStyle w:val="Heading2"/>
        <w:rPr>
          <w:color w:val="808080"/>
        </w:rPr>
      </w:pPr>
    </w:p>
    <w:p w14:paraId="21529660" w14:textId="77777777" w:rsidR="00203EB7" w:rsidRDefault="00203EB7" w:rsidP="00203EB7">
      <w:pPr>
        <w:pStyle w:val="TableParagraph"/>
        <w:tabs>
          <w:tab w:val="left" w:pos="830"/>
          <w:tab w:val="left" w:pos="831"/>
        </w:tabs>
        <w:spacing w:before="17" w:line="252" w:lineRule="exact"/>
        <w:ind w:right="548"/>
        <w:jc w:val="both"/>
        <w:rPr>
          <w:sz w:val="24"/>
        </w:rPr>
      </w:pPr>
      <w:r w:rsidRPr="005E5B3E">
        <w:rPr>
          <w:sz w:val="24"/>
        </w:rPr>
        <w:t xml:space="preserve">The council’s THRIVE core values are our guiding principles and beliefs that shape our culture and </w:t>
      </w:r>
      <w:proofErr w:type="spellStart"/>
      <w:r w:rsidRPr="005E5B3E">
        <w:rPr>
          <w:sz w:val="24"/>
        </w:rPr>
        <w:t>behaviour</w:t>
      </w:r>
      <w:proofErr w:type="spellEnd"/>
      <w:r w:rsidRPr="005E5B3E">
        <w:rPr>
          <w:sz w:val="24"/>
        </w:rPr>
        <w:t xml:space="preserve"> within the council. ​They </w:t>
      </w:r>
      <w:r w:rsidRPr="00D879BD">
        <w:rPr>
          <w:sz w:val="24"/>
        </w:rPr>
        <w:t>help us to achieve our Council Plan vision “do our best for Herefordshire” acting as o</w:t>
      </w:r>
      <w:r w:rsidRPr="005E5B3E">
        <w:rPr>
          <w:sz w:val="24"/>
        </w:rPr>
        <w:t xml:space="preserve">ur DNA and the “way that we do things around here”.  </w:t>
      </w:r>
      <w:r w:rsidRPr="00D879BD">
        <w:rPr>
          <w:sz w:val="24"/>
        </w:rPr>
        <w:t xml:space="preserve">We expect all colleagues to act as </w:t>
      </w:r>
      <w:proofErr w:type="gramStart"/>
      <w:r w:rsidRPr="00D879BD">
        <w:rPr>
          <w:sz w:val="24"/>
        </w:rPr>
        <w:t>a role model</w:t>
      </w:r>
      <w:proofErr w:type="gramEnd"/>
      <w:r w:rsidRPr="00D879BD">
        <w:rPr>
          <w:sz w:val="24"/>
        </w:rPr>
        <w:t xml:space="preserve"> by living our values and setting an example for others.  </w:t>
      </w:r>
      <w:r w:rsidRPr="005E5B3E">
        <w:rPr>
          <w:sz w:val="24"/>
        </w:rPr>
        <w:t xml:space="preserve">​Our values strive to promote a thriving workforce by fostering a culture of trust, being honest and responsible, inclusive, valuing people and resources and leading with empathy. </w:t>
      </w:r>
    </w:p>
    <w:p w14:paraId="785F9579" w14:textId="77777777" w:rsidR="00203EB7" w:rsidRDefault="00203EB7" w:rsidP="00203EB7">
      <w:pPr>
        <w:pStyle w:val="TableParagraph"/>
        <w:tabs>
          <w:tab w:val="left" w:pos="830"/>
          <w:tab w:val="left" w:pos="831"/>
        </w:tabs>
        <w:spacing w:before="17" w:line="252" w:lineRule="exact"/>
        <w:ind w:right="548"/>
        <w:jc w:val="both"/>
        <w:rPr>
          <w:sz w:val="24"/>
        </w:rPr>
      </w:pPr>
    </w:p>
    <w:p w14:paraId="05F6306E" w14:textId="77777777" w:rsidR="00203EB7" w:rsidRPr="00341334" w:rsidRDefault="00203EB7" w:rsidP="00203EB7">
      <w:pPr>
        <w:shd w:val="clear" w:color="auto" w:fill="FF0066"/>
        <w:spacing w:line="273" w:lineRule="auto"/>
        <w:ind w:left="851" w:right="873"/>
        <w:rPr>
          <w:color w:val="FFFFFF" w:themeColor="background1"/>
          <w:sz w:val="24"/>
        </w:rPr>
      </w:pPr>
      <w:r w:rsidRPr="001F468E">
        <w:rPr>
          <w:rFonts w:ascii="Ink Free" w:hAnsi="Ink Free"/>
          <w:b/>
          <w:bCs/>
          <w:color w:val="FFFFFF" w:themeColor="background1"/>
          <w:sz w:val="28"/>
        </w:rPr>
        <w:t>Trust</w:t>
      </w:r>
      <w:r>
        <w:rPr>
          <w:rFonts w:ascii="Ink Free" w:hAnsi="Ink Free"/>
          <w:b/>
          <w:bCs/>
          <w:color w:val="FFFFFF" w:themeColor="background1"/>
          <w:sz w:val="28"/>
        </w:rPr>
        <w:t xml:space="preserve"> - </w:t>
      </w:r>
      <w:r w:rsidRPr="00341334">
        <w:rPr>
          <w:color w:val="FFFFFF" w:themeColor="background1"/>
          <w:sz w:val="24"/>
        </w:rPr>
        <w:t>Developing and maintaining relationships based on a culture of transparency and open communication. Supported by integrity and the confidence that you are reliable and fulfil commitments.</w:t>
      </w:r>
    </w:p>
    <w:p w14:paraId="50ACADF9" w14:textId="77777777" w:rsidR="00203EB7" w:rsidRPr="00341334" w:rsidRDefault="00203EB7" w:rsidP="00203EB7">
      <w:pPr>
        <w:shd w:val="clear" w:color="auto" w:fill="CC3399"/>
        <w:spacing w:line="273" w:lineRule="auto"/>
        <w:ind w:left="851" w:right="873"/>
        <w:rPr>
          <w:color w:val="FFFFFF" w:themeColor="background1"/>
          <w:sz w:val="24"/>
        </w:rPr>
      </w:pPr>
      <w:r w:rsidRPr="001F468E">
        <w:rPr>
          <w:rFonts w:ascii="Ink Free" w:hAnsi="Ink Free"/>
          <w:b/>
          <w:bCs/>
          <w:color w:val="FFFFFF" w:themeColor="background1"/>
          <w:sz w:val="28"/>
        </w:rPr>
        <w:t>Honesty</w:t>
      </w:r>
      <w:r>
        <w:rPr>
          <w:rFonts w:ascii="Ink Free" w:hAnsi="Ink Free"/>
          <w:b/>
          <w:bCs/>
          <w:color w:val="FFFFFF" w:themeColor="background1"/>
          <w:sz w:val="28"/>
        </w:rPr>
        <w:t xml:space="preserve"> - </w:t>
      </w:r>
      <w:r w:rsidRPr="00341334">
        <w:rPr>
          <w:color w:val="FFFFFF" w:themeColor="background1"/>
          <w:sz w:val="24"/>
        </w:rPr>
        <w:t>Demonstrating truthfulness, integrity, and transparency in all communications, decisions, and relationships. Being trustworthy, reliable, and accountable for your actions. Acting with sincerity and fairness, even in challenging situations.</w:t>
      </w:r>
    </w:p>
    <w:p w14:paraId="0B9B0446" w14:textId="77777777" w:rsidR="00203EB7" w:rsidRPr="000D14EE" w:rsidRDefault="00203EB7" w:rsidP="00203EB7">
      <w:pPr>
        <w:shd w:val="clear" w:color="auto" w:fill="FFC000"/>
        <w:spacing w:line="273" w:lineRule="auto"/>
        <w:ind w:left="851" w:right="873"/>
        <w:rPr>
          <w:sz w:val="24"/>
        </w:rPr>
      </w:pPr>
      <w:r w:rsidRPr="00303CB1">
        <w:rPr>
          <w:rFonts w:ascii="Ink Free" w:hAnsi="Ink Free"/>
          <w:b/>
          <w:bCs/>
          <w:sz w:val="28"/>
          <w:shd w:val="clear" w:color="auto" w:fill="FFC000"/>
        </w:rPr>
        <w:t xml:space="preserve">Responsibility - </w:t>
      </w:r>
      <w:r w:rsidRPr="00303CB1">
        <w:rPr>
          <w:sz w:val="24"/>
          <w:shd w:val="clear" w:color="auto" w:fill="FFC000"/>
        </w:rPr>
        <w:t>Taking ownership of individual and collective actions, decisions, and delivering on commitments. Being reliable, fulfilling obligations and being accountable for outcomes and results. Proactively contributing</w:t>
      </w:r>
      <w:r w:rsidRPr="000D14EE">
        <w:rPr>
          <w:sz w:val="24"/>
        </w:rPr>
        <w:t xml:space="preserve"> to the achievement of your own, the team and council goals.</w:t>
      </w:r>
    </w:p>
    <w:p w14:paraId="54FFAA99" w14:textId="77777777" w:rsidR="00203EB7" w:rsidRPr="000D14EE" w:rsidRDefault="00203EB7" w:rsidP="00203EB7">
      <w:pPr>
        <w:shd w:val="clear" w:color="auto" w:fill="00B050"/>
        <w:spacing w:line="273" w:lineRule="auto"/>
        <w:ind w:left="851" w:right="873"/>
        <w:rPr>
          <w:sz w:val="24"/>
        </w:rPr>
      </w:pPr>
      <w:r w:rsidRPr="001F468E">
        <w:rPr>
          <w:rFonts w:ascii="Ink Free" w:hAnsi="Ink Free"/>
          <w:b/>
          <w:bCs/>
          <w:sz w:val="28"/>
        </w:rPr>
        <w:t>Inclusivity</w:t>
      </w:r>
      <w:r>
        <w:rPr>
          <w:rFonts w:ascii="Ink Free" w:hAnsi="Ink Free"/>
          <w:b/>
          <w:bCs/>
          <w:sz w:val="28"/>
        </w:rPr>
        <w:t xml:space="preserve"> - </w:t>
      </w:r>
      <w:r w:rsidRPr="000D14EE">
        <w:rPr>
          <w:sz w:val="24"/>
        </w:rPr>
        <w:t xml:space="preserve">Embracing diversity, equity and inclusion by </w:t>
      </w:r>
      <w:proofErr w:type="spellStart"/>
      <w:r w:rsidRPr="000D14EE">
        <w:rPr>
          <w:sz w:val="24"/>
        </w:rPr>
        <w:t>recognising</w:t>
      </w:r>
      <w:proofErr w:type="spellEnd"/>
      <w:r w:rsidRPr="000D14EE">
        <w:rPr>
          <w:sz w:val="24"/>
        </w:rPr>
        <w:t xml:space="preserve"> and valuing the unique perspectives, backgrounds and experiences of our staff, customers and residents. Creating an environment where every individual is valued, respected and can belong.</w:t>
      </w:r>
    </w:p>
    <w:p w14:paraId="6F40A01F" w14:textId="77777777" w:rsidR="00203EB7" w:rsidRPr="00341334" w:rsidRDefault="00203EB7" w:rsidP="00203EB7">
      <w:pPr>
        <w:shd w:val="clear" w:color="auto" w:fill="008080"/>
        <w:spacing w:line="273" w:lineRule="auto"/>
        <w:ind w:left="851" w:right="873"/>
        <w:rPr>
          <w:color w:val="FFFFFF" w:themeColor="background1"/>
          <w:sz w:val="24"/>
        </w:rPr>
      </w:pPr>
      <w:r w:rsidRPr="001F468E">
        <w:rPr>
          <w:rFonts w:ascii="Ink Free" w:hAnsi="Ink Free"/>
          <w:b/>
          <w:bCs/>
          <w:color w:val="FFFFFF" w:themeColor="background1"/>
          <w:sz w:val="28"/>
        </w:rPr>
        <w:t>Value</w:t>
      </w:r>
      <w:r>
        <w:rPr>
          <w:rFonts w:ascii="Ink Free" w:hAnsi="Ink Free"/>
          <w:b/>
          <w:bCs/>
          <w:color w:val="FFFFFF" w:themeColor="background1"/>
          <w:sz w:val="28"/>
        </w:rPr>
        <w:t xml:space="preserve"> - </w:t>
      </w:r>
      <w:r w:rsidRPr="00341334">
        <w:rPr>
          <w:color w:val="FFFFFF" w:themeColor="background1"/>
          <w:sz w:val="24"/>
        </w:rPr>
        <w:t xml:space="preserve">Upholding high standards, ethics and integrity to guide our actions and decisions. Demonstrating commitment to creating and delivering value in our work by </w:t>
      </w:r>
      <w:proofErr w:type="spellStart"/>
      <w:r w:rsidRPr="00341334">
        <w:rPr>
          <w:color w:val="FFFFFF" w:themeColor="background1"/>
          <w:sz w:val="24"/>
        </w:rPr>
        <w:t>recognising</w:t>
      </w:r>
      <w:proofErr w:type="spellEnd"/>
      <w:r w:rsidRPr="00341334">
        <w:rPr>
          <w:color w:val="FFFFFF" w:themeColor="background1"/>
          <w:sz w:val="24"/>
        </w:rPr>
        <w:t xml:space="preserve"> and appreciating each other, our resources, processes, customers, community and environment.</w:t>
      </w:r>
    </w:p>
    <w:p w14:paraId="1D4BBEB9" w14:textId="77777777" w:rsidR="00203EB7" w:rsidRPr="00341334" w:rsidRDefault="00203EB7" w:rsidP="00203EB7">
      <w:pPr>
        <w:shd w:val="clear" w:color="auto" w:fill="E36C0A" w:themeFill="accent6" w:themeFillShade="BF"/>
        <w:spacing w:line="273" w:lineRule="auto"/>
        <w:ind w:left="851" w:right="873"/>
        <w:rPr>
          <w:color w:val="FFFFFF" w:themeColor="background1"/>
          <w:sz w:val="24"/>
        </w:rPr>
      </w:pPr>
      <w:r w:rsidRPr="001F468E">
        <w:rPr>
          <w:rFonts w:ascii="Ink Free" w:hAnsi="Ink Free"/>
          <w:b/>
          <w:bCs/>
          <w:color w:val="FFFFFF" w:themeColor="background1"/>
          <w:sz w:val="28"/>
        </w:rPr>
        <w:t>Empathy</w:t>
      </w:r>
      <w:r>
        <w:rPr>
          <w:rFonts w:ascii="Ink Free" w:hAnsi="Ink Free"/>
          <w:b/>
          <w:bCs/>
          <w:color w:val="FFFFFF" w:themeColor="background1"/>
          <w:sz w:val="28"/>
        </w:rPr>
        <w:t xml:space="preserve"> - </w:t>
      </w:r>
      <w:r w:rsidRPr="00341334">
        <w:rPr>
          <w:color w:val="FFFFFF" w:themeColor="background1"/>
          <w:sz w:val="24"/>
        </w:rPr>
        <w:t>Demonstrating a genuine and caring understanding of others' feelings, perspectives, and experiences. Listening attentively, acting with compassion, supporting with respect and kindness and considering the impact of our actions on others.</w:t>
      </w:r>
    </w:p>
    <w:p w14:paraId="7DE0839D" w14:textId="77777777" w:rsidR="00203EB7" w:rsidRPr="001021D6" w:rsidRDefault="00203EB7" w:rsidP="00203EB7">
      <w:pPr>
        <w:pStyle w:val="TableParagraph"/>
        <w:rPr>
          <w:sz w:val="24"/>
        </w:rPr>
      </w:pPr>
      <w:r w:rsidRPr="001021D6">
        <w:rPr>
          <w:sz w:val="24"/>
        </w:rPr>
        <w:t>.</w:t>
      </w:r>
    </w:p>
    <w:p w14:paraId="29261805" w14:textId="77777777" w:rsidR="00203EB7" w:rsidRPr="001021D6" w:rsidRDefault="00203EB7" w:rsidP="00203EB7">
      <w:pPr>
        <w:pStyle w:val="TableParagraph"/>
        <w:tabs>
          <w:tab w:val="left" w:pos="830"/>
          <w:tab w:val="left" w:pos="831"/>
        </w:tabs>
        <w:spacing w:before="17" w:line="252" w:lineRule="exact"/>
        <w:ind w:right="548"/>
        <w:jc w:val="both"/>
        <w:rPr>
          <w:sz w:val="24"/>
        </w:rPr>
      </w:pPr>
    </w:p>
    <w:p w14:paraId="03B71C5D" w14:textId="085789EA" w:rsidR="005F2F48" w:rsidRPr="001021D6" w:rsidRDefault="005F2F48" w:rsidP="00203EB7">
      <w:pPr>
        <w:pStyle w:val="Heading2"/>
        <w:rPr>
          <w:sz w:val="24"/>
        </w:rPr>
      </w:pPr>
    </w:p>
    <w:sectPr w:rsidR="005F2F48" w:rsidRPr="001021D6" w:rsidSect="001021D6">
      <w:type w:val="continuous"/>
      <w:pgSz w:w="11930" w:h="16850"/>
      <w:pgMar w:top="260" w:right="0" w:bottom="0" w:left="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6F641" w14:textId="77777777" w:rsidR="00E7106F" w:rsidRDefault="00E7106F" w:rsidP="003C2C5C">
      <w:r>
        <w:separator/>
      </w:r>
    </w:p>
  </w:endnote>
  <w:endnote w:type="continuationSeparator" w:id="0">
    <w:p w14:paraId="5504EB12" w14:textId="77777777" w:rsidR="00E7106F" w:rsidRDefault="00E7106F" w:rsidP="003C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2000068F" w:usb1="4000000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71C66" w14:textId="77777777" w:rsidR="003C2C5C" w:rsidRDefault="000535AB">
    <w:pPr>
      <w:pStyle w:val="Footer"/>
    </w:pPr>
    <w:r>
      <w:rPr>
        <w:noProof/>
        <w:lang w:val="en-GB" w:eastAsia="en-GB"/>
      </w:rPr>
      <w:drawing>
        <wp:inline distT="0" distB="0" distL="0" distR="0" wp14:anchorId="03B71C6B" wp14:editId="03B71C6C">
          <wp:extent cx="7575550" cy="1558290"/>
          <wp:effectExtent l="0" t="0" r="635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39764"/>
                  <a:stretch/>
                </pic:blipFill>
                <pic:spPr bwMode="auto">
                  <a:xfrm>
                    <a:off x="0" y="0"/>
                    <a:ext cx="7575550" cy="155829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BE0BF" w14:textId="77777777" w:rsidR="00E7106F" w:rsidRDefault="00E7106F" w:rsidP="003C2C5C">
      <w:r>
        <w:separator/>
      </w:r>
    </w:p>
  </w:footnote>
  <w:footnote w:type="continuationSeparator" w:id="0">
    <w:p w14:paraId="2C684E60" w14:textId="77777777" w:rsidR="00E7106F" w:rsidRDefault="00E7106F" w:rsidP="003C2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A452" w14:textId="1EA07F79" w:rsidR="005331BF" w:rsidRDefault="005331BF">
    <w:pPr>
      <w:pStyle w:val="Header"/>
    </w:pPr>
    <w:r>
      <w:rPr>
        <w:noProof/>
      </w:rPr>
      <mc:AlternateContent>
        <mc:Choice Requires="wps">
          <w:drawing>
            <wp:anchor distT="0" distB="0" distL="0" distR="0" simplePos="0" relativeHeight="251663360" behindDoc="0" locked="0" layoutInCell="1" allowOverlap="1" wp14:anchorId="0E470E8A" wp14:editId="1CA41E2E">
              <wp:simplePos x="635" y="635"/>
              <wp:positionH relativeFrom="page">
                <wp:align>center</wp:align>
              </wp:positionH>
              <wp:positionV relativeFrom="page">
                <wp:align>top</wp:align>
              </wp:positionV>
              <wp:extent cx="459740" cy="345440"/>
              <wp:effectExtent l="0" t="0" r="16510" b="16510"/>
              <wp:wrapNone/>
              <wp:docPr id="73887817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54143995" w14:textId="26F1F82D" w:rsidR="005331BF" w:rsidRPr="005331BF" w:rsidRDefault="005331BF" w:rsidP="005331BF">
                          <w:pPr>
                            <w:rPr>
                              <w:rFonts w:ascii="Calibri" w:eastAsia="Calibri" w:hAnsi="Calibri" w:cs="Calibri"/>
                              <w:noProof/>
                              <w:color w:val="0000FF"/>
                              <w:sz w:val="20"/>
                              <w:szCs w:val="20"/>
                            </w:rPr>
                          </w:pPr>
                          <w:r w:rsidRPr="005331BF">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470E8A" id="_x0000_t202" coordsize="21600,21600" o:spt="202" path="m,l,21600r21600,l21600,xe">
              <v:stroke joinstyle="miter"/>
              <v:path gradientshapeok="t" o:connecttype="rect"/>
            </v:shapetype>
            <v:shape id="Text Box 2" o:spid="_x0000_s1026" type="#_x0000_t202" alt="OFFICIAL" style="position:absolute;margin-left:0;margin-top:0;width:36.2pt;height:27.2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" filled="f" stroked="f">
              <v:textbox style="mso-fit-shape-to-text:t" inset="0,15pt,0,0">
                <w:txbxContent>
                  <w:p w14:paraId="54143995" w14:textId="26F1F82D" w:rsidR="005331BF" w:rsidRPr="005331BF" w:rsidRDefault="005331BF" w:rsidP="005331BF">
                    <w:pPr>
                      <w:rPr>
                        <w:rFonts w:ascii="Calibri" w:eastAsia="Calibri" w:hAnsi="Calibri" w:cs="Calibri"/>
                        <w:noProof/>
                        <w:color w:val="0000FF"/>
                        <w:sz w:val="20"/>
                        <w:szCs w:val="20"/>
                      </w:rPr>
                    </w:pPr>
                    <w:r w:rsidRPr="005331BF">
                      <w:rPr>
                        <w:rFonts w:ascii="Calibri" w:eastAsia="Calibri" w:hAnsi="Calibri" w:cs="Calibri"/>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71C64" w14:textId="6295CB2D" w:rsidR="00EC5384" w:rsidRDefault="005331BF">
    <w:pPr>
      <w:pStyle w:val="Header"/>
    </w:pPr>
    <w:r>
      <w:rPr>
        <w:b/>
        <w:noProof/>
        <w:color w:val="FF0000"/>
        <w:sz w:val="23"/>
        <w:lang w:val="en-GB" w:eastAsia="en-GB"/>
      </w:rPr>
      <mc:AlternateContent>
        <mc:Choice Requires="wps">
          <w:drawing>
            <wp:anchor distT="0" distB="0" distL="0" distR="0" simplePos="0" relativeHeight="251664384" behindDoc="0" locked="0" layoutInCell="1" allowOverlap="1" wp14:anchorId="27A07250" wp14:editId="53458536">
              <wp:simplePos x="0" y="457200"/>
              <wp:positionH relativeFrom="page">
                <wp:align>center</wp:align>
              </wp:positionH>
              <wp:positionV relativeFrom="page">
                <wp:align>top</wp:align>
              </wp:positionV>
              <wp:extent cx="459740" cy="345440"/>
              <wp:effectExtent l="0" t="0" r="16510" b="16510"/>
              <wp:wrapNone/>
              <wp:docPr id="204490444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26E5D8F1" w14:textId="5AC05876" w:rsidR="005331BF" w:rsidRPr="005331BF" w:rsidRDefault="005331BF" w:rsidP="005331BF">
                          <w:pPr>
                            <w:rPr>
                              <w:rFonts w:ascii="Calibri" w:eastAsia="Calibri" w:hAnsi="Calibri" w:cs="Calibri"/>
                              <w:noProof/>
                              <w:color w:val="0000FF"/>
                              <w:sz w:val="20"/>
                              <w:szCs w:val="20"/>
                            </w:rPr>
                          </w:pPr>
                          <w:r w:rsidRPr="005331BF">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A07250" id="_x0000_t202" coordsize="21600,21600" o:spt="202" path="m,l,21600r21600,l21600,xe">
              <v:stroke joinstyle="miter"/>
              <v:path gradientshapeok="t" o:connecttype="rect"/>
            </v:shapetype>
            <v:shape id="Text Box 3" o:spid="_x0000_s1027" type="#_x0000_t202" alt="OFFICIAL" style="position:absolute;margin-left:0;margin-top:0;width:36.2pt;height:27.2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" filled="f" stroked="f">
              <v:textbox style="mso-fit-shape-to-text:t" inset="0,15pt,0,0">
                <w:txbxContent>
                  <w:p w14:paraId="26E5D8F1" w14:textId="5AC05876" w:rsidR="005331BF" w:rsidRPr="005331BF" w:rsidRDefault="005331BF" w:rsidP="005331BF">
                    <w:pPr>
                      <w:rPr>
                        <w:rFonts w:ascii="Calibri" w:eastAsia="Calibri" w:hAnsi="Calibri" w:cs="Calibri"/>
                        <w:noProof/>
                        <w:color w:val="0000FF"/>
                        <w:sz w:val="20"/>
                        <w:szCs w:val="20"/>
                      </w:rPr>
                    </w:pPr>
                    <w:r w:rsidRPr="005331BF">
                      <w:rPr>
                        <w:rFonts w:ascii="Calibri" w:eastAsia="Calibri" w:hAnsi="Calibri" w:cs="Calibri"/>
                        <w:noProof/>
                        <w:color w:val="0000FF"/>
                        <w:sz w:val="20"/>
                        <w:szCs w:val="20"/>
                      </w:rPr>
                      <w:t>OFFICIAL</w:t>
                    </w:r>
                  </w:p>
                </w:txbxContent>
              </v:textbox>
              <w10:wrap anchorx="page" anchory="page"/>
            </v:shape>
          </w:pict>
        </mc:Fallback>
      </mc:AlternateContent>
    </w:r>
    <w:r w:rsidR="00EC5384">
      <w:rPr>
        <w:b/>
        <w:noProof/>
        <w:color w:val="FF0000"/>
        <w:sz w:val="23"/>
        <w:lang w:val="en-GB" w:eastAsia="en-GB"/>
      </w:rPr>
      <w:drawing>
        <wp:anchor distT="0" distB="0" distL="114300" distR="114300" simplePos="0" relativeHeight="251661312" behindDoc="1" locked="0" layoutInCell="1" allowOverlap="1" wp14:anchorId="03B71C67" wp14:editId="03B71C68">
          <wp:simplePos x="0" y="0"/>
          <wp:positionH relativeFrom="column">
            <wp:posOffset>4810125</wp:posOffset>
          </wp:positionH>
          <wp:positionV relativeFrom="paragraph">
            <wp:posOffset>-114300</wp:posOffset>
          </wp:positionV>
          <wp:extent cx="2330450" cy="868680"/>
          <wp:effectExtent l="0" t="0" r="0" b="7620"/>
          <wp:wrapTight wrapText="bothSides">
            <wp:wrapPolygon edited="0">
              <wp:start x="1766" y="1421"/>
              <wp:lineTo x="353" y="4737"/>
              <wp:lineTo x="353" y="19895"/>
              <wp:lineTo x="530" y="20842"/>
              <wp:lineTo x="1766" y="21316"/>
              <wp:lineTo x="11300" y="21316"/>
              <wp:lineTo x="19775" y="20842"/>
              <wp:lineTo x="21365" y="20368"/>
              <wp:lineTo x="21365" y="12789"/>
              <wp:lineTo x="20658" y="10421"/>
              <wp:lineTo x="19246" y="9947"/>
              <wp:lineTo x="16068" y="4263"/>
              <wp:lineTo x="14832" y="1421"/>
              <wp:lineTo x="1766" y="1421"/>
            </wp:wrapPolygon>
          </wp:wrapTight>
          <wp:docPr id="3" name="Picture 3" descr="The image displays the Spirit of Herefordshire Logo, alongside the emblems and tag line: A place to live, work and thrive." title="Spirit of Hereford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H-TAGLINE-RGB-Stacked.png"/>
                  <pic:cNvPicPr/>
                </pic:nvPicPr>
                <pic:blipFill rotWithShape="1">
                  <a:blip r:embed="rId1" cstate="print">
                    <a:extLst>
                      <a:ext uri="{28A0092B-C50C-407E-A947-70E740481C1C}">
                        <a14:useLocalDpi xmlns:a14="http://schemas.microsoft.com/office/drawing/2010/main" val="0"/>
                      </a:ext>
                    </a:extLst>
                  </a:blip>
                  <a:srcRect l="20712" t="33360" r="21126" b="35994"/>
                  <a:stretch/>
                </pic:blipFill>
                <pic:spPr bwMode="auto">
                  <a:xfrm>
                    <a:off x="0" y="0"/>
                    <a:ext cx="2330450" cy="868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5384">
      <w:rPr>
        <w:noProof/>
        <w:lang w:val="en-GB" w:eastAsia="en-GB"/>
      </w:rPr>
      <w:drawing>
        <wp:anchor distT="0" distB="0" distL="114300" distR="114300" simplePos="0" relativeHeight="251659264" behindDoc="1" locked="0" layoutInCell="1" allowOverlap="1" wp14:anchorId="03B71C69" wp14:editId="03B71C6A">
          <wp:simplePos x="0" y="0"/>
          <wp:positionH relativeFrom="column">
            <wp:posOffset>320040</wp:posOffset>
          </wp:positionH>
          <wp:positionV relativeFrom="paragraph">
            <wp:posOffset>-111760</wp:posOffset>
          </wp:positionV>
          <wp:extent cx="2404800" cy="759600"/>
          <wp:effectExtent l="0" t="0" r="0" b="0"/>
          <wp:wrapTight wrapText="bothSides">
            <wp:wrapPolygon edited="0">
              <wp:start x="5476" y="3251"/>
              <wp:lineTo x="2396" y="4334"/>
              <wp:lineTo x="856" y="7043"/>
              <wp:lineTo x="856" y="13003"/>
              <wp:lineTo x="1882" y="17338"/>
              <wp:lineTo x="2053" y="18421"/>
              <wp:lineTo x="12320" y="18421"/>
              <wp:lineTo x="13518" y="17338"/>
              <wp:lineTo x="14031" y="15712"/>
              <wp:lineTo x="13860" y="13003"/>
              <wp:lineTo x="19849" y="10836"/>
              <wp:lineTo x="20191" y="6502"/>
              <wp:lineTo x="17967" y="3251"/>
              <wp:lineTo x="5476" y="3251"/>
            </wp:wrapPolygon>
          </wp:wrapTight>
          <wp:docPr id="16" name="Picture 16" descr="The logo for herefordshire council that incorporates an apple icon" title="Hereford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efordshire_logo_print_blac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04800" cy="759600"/>
                  </a:xfrm>
                  <a:prstGeom prst="rect">
                    <a:avLst/>
                  </a:prstGeom>
                </pic:spPr>
              </pic:pic>
            </a:graphicData>
          </a:graphic>
          <wp14:sizeRelH relativeFrom="page">
            <wp14:pctWidth>0</wp14:pctWidth>
          </wp14:sizeRelH>
          <wp14:sizeRelV relativeFrom="page">
            <wp14:pctHeight>0</wp14:pctHeight>
          </wp14:sizeRelV>
        </wp:anchor>
      </w:drawing>
    </w:r>
  </w:p>
  <w:p w14:paraId="03B71C65" w14:textId="77777777" w:rsidR="00AC0566" w:rsidRDefault="00AC05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EABA" w14:textId="1BE1414D" w:rsidR="005331BF" w:rsidRDefault="005331BF">
    <w:pPr>
      <w:pStyle w:val="Header"/>
    </w:pPr>
    <w:r>
      <w:rPr>
        <w:noProof/>
      </w:rPr>
      <mc:AlternateContent>
        <mc:Choice Requires="wps">
          <w:drawing>
            <wp:anchor distT="0" distB="0" distL="0" distR="0" simplePos="0" relativeHeight="251662336" behindDoc="0" locked="0" layoutInCell="1" allowOverlap="1" wp14:anchorId="2B92D594" wp14:editId="167873AF">
              <wp:simplePos x="635" y="635"/>
              <wp:positionH relativeFrom="page">
                <wp:align>center</wp:align>
              </wp:positionH>
              <wp:positionV relativeFrom="page">
                <wp:align>top</wp:align>
              </wp:positionV>
              <wp:extent cx="459740" cy="345440"/>
              <wp:effectExtent l="0" t="0" r="16510" b="16510"/>
              <wp:wrapNone/>
              <wp:docPr id="150369315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051DFAAC" w14:textId="6A263C99" w:rsidR="005331BF" w:rsidRPr="005331BF" w:rsidRDefault="005331BF" w:rsidP="005331BF">
                          <w:pPr>
                            <w:rPr>
                              <w:rFonts w:ascii="Calibri" w:eastAsia="Calibri" w:hAnsi="Calibri" w:cs="Calibri"/>
                              <w:noProof/>
                              <w:color w:val="0000FF"/>
                              <w:sz w:val="20"/>
                              <w:szCs w:val="20"/>
                            </w:rPr>
                          </w:pPr>
                          <w:r w:rsidRPr="005331BF">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92D594" id="_x0000_t202" coordsize="21600,21600" o:spt="202" path="m,l,21600r21600,l21600,xe">
              <v:stroke joinstyle="miter"/>
              <v:path gradientshapeok="t" o:connecttype="rect"/>
            </v:shapetype>
            <v:shape id="Text Box 1" o:spid="_x0000_s1028" type="#_x0000_t202" alt="OFFICIAL" style="position:absolute;margin-left:0;margin-top:0;width:36.2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" filled="f" stroked="f">
              <v:textbox style="mso-fit-shape-to-text:t" inset="0,15pt,0,0">
                <w:txbxContent>
                  <w:p w14:paraId="051DFAAC" w14:textId="6A263C99" w:rsidR="005331BF" w:rsidRPr="005331BF" w:rsidRDefault="005331BF" w:rsidP="005331BF">
                    <w:pPr>
                      <w:rPr>
                        <w:rFonts w:ascii="Calibri" w:eastAsia="Calibri" w:hAnsi="Calibri" w:cs="Calibri"/>
                        <w:noProof/>
                        <w:color w:val="0000FF"/>
                        <w:sz w:val="20"/>
                        <w:szCs w:val="20"/>
                      </w:rPr>
                    </w:pPr>
                    <w:r w:rsidRPr="005331BF">
                      <w:rPr>
                        <w:rFonts w:ascii="Calibri" w:eastAsia="Calibri" w:hAnsi="Calibri" w:cs="Calibri"/>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7BC6F3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F54666"/>
    <w:multiLevelType w:val="hybridMultilevel"/>
    <w:tmpl w:val="DD4AE606"/>
    <w:lvl w:ilvl="0" w:tplc="059CA9E4">
      <w:numFmt w:val="bullet"/>
      <w:lvlText w:val=""/>
      <w:lvlJc w:val="left"/>
      <w:pPr>
        <w:ind w:left="830" w:hanging="360"/>
      </w:pPr>
      <w:rPr>
        <w:rFonts w:ascii="Symbol" w:eastAsia="Symbol" w:hAnsi="Symbol" w:cs="Symbol" w:hint="default"/>
        <w:w w:val="100"/>
        <w:sz w:val="22"/>
        <w:szCs w:val="22"/>
        <w:lang w:val="en-US" w:eastAsia="en-US" w:bidi="ar-SA"/>
      </w:rPr>
    </w:lvl>
    <w:lvl w:ilvl="1" w:tplc="251882D8">
      <w:numFmt w:val="bullet"/>
      <w:lvlText w:val="•"/>
      <w:lvlJc w:val="left"/>
      <w:pPr>
        <w:ind w:left="1182" w:hanging="360"/>
      </w:pPr>
      <w:rPr>
        <w:rFonts w:hint="default"/>
        <w:lang w:val="en-US" w:eastAsia="en-US" w:bidi="ar-SA"/>
      </w:rPr>
    </w:lvl>
    <w:lvl w:ilvl="2" w:tplc="1910D722">
      <w:numFmt w:val="bullet"/>
      <w:lvlText w:val="•"/>
      <w:lvlJc w:val="left"/>
      <w:pPr>
        <w:ind w:left="1525" w:hanging="360"/>
      </w:pPr>
      <w:rPr>
        <w:rFonts w:hint="default"/>
        <w:lang w:val="en-US" w:eastAsia="en-US" w:bidi="ar-SA"/>
      </w:rPr>
    </w:lvl>
    <w:lvl w:ilvl="3" w:tplc="D3E8031E">
      <w:numFmt w:val="bullet"/>
      <w:lvlText w:val="•"/>
      <w:lvlJc w:val="left"/>
      <w:pPr>
        <w:ind w:left="1867" w:hanging="360"/>
      </w:pPr>
      <w:rPr>
        <w:rFonts w:hint="default"/>
        <w:lang w:val="en-US" w:eastAsia="en-US" w:bidi="ar-SA"/>
      </w:rPr>
    </w:lvl>
    <w:lvl w:ilvl="4" w:tplc="05B8B5CA">
      <w:numFmt w:val="bullet"/>
      <w:lvlText w:val="•"/>
      <w:lvlJc w:val="left"/>
      <w:pPr>
        <w:ind w:left="2210" w:hanging="360"/>
      </w:pPr>
      <w:rPr>
        <w:rFonts w:hint="default"/>
        <w:lang w:val="en-US" w:eastAsia="en-US" w:bidi="ar-SA"/>
      </w:rPr>
    </w:lvl>
    <w:lvl w:ilvl="5" w:tplc="99281FFE">
      <w:numFmt w:val="bullet"/>
      <w:lvlText w:val="•"/>
      <w:lvlJc w:val="left"/>
      <w:pPr>
        <w:ind w:left="2552" w:hanging="360"/>
      </w:pPr>
      <w:rPr>
        <w:rFonts w:hint="default"/>
        <w:lang w:val="en-US" w:eastAsia="en-US" w:bidi="ar-SA"/>
      </w:rPr>
    </w:lvl>
    <w:lvl w:ilvl="6" w:tplc="C3CA8DAC">
      <w:numFmt w:val="bullet"/>
      <w:lvlText w:val="•"/>
      <w:lvlJc w:val="left"/>
      <w:pPr>
        <w:ind w:left="2895" w:hanging="360"/>
      </w:pPr>
      <w:rPr>
        <w:rFonts w:hint="default"/>
        <w:lang w:val="en-US" w:eastAsia="en-US" w:bidi="ar-SA"/>
      </w:rPr>
    </w:lvl>
    <w:lvl w:ilvl="7" w:tplc="703ABFB0">
      <w:numFmt w:val="bullet"/>
      <w:lvlText w:val="•"/>
      <w:lvlJc w:val="left"/>
      <w:pPr>
        <w:ind w:left="3237" w:hanging="360"/>
      </w:pPr>
      <w:rPr>
        <w:rFonts w:hint="default"/>
        <w:lang w:val="en-US" w:eastAsia="en-US" w:bidi="ar-SA"/>
      </w:rPr>
    </w:lvl>
    <w:lvl w:ilvl="8" w:tplc="3C96D926">
      <w:numFmt w:val="bullet"/>
      <w:lvlText w:val="•"/>
      <w:lvlJc w:val="left"/>
      <w:pPr>
        <w:ind w:left="3580" w:hanging="360"/>
      </w:pPr>
      <w:rPr>
        <w:rFonts w:hint="default"/>
        <w:lang w:val="en-US" w:eastAsia="en-US" w:bidi="ar-SA"/>
      </w:rPr>
    </w:lvl>
  </w:abstractNum>
  <w:abstractNum w:abstractNumId="2" w15:restartNumberingAfterBreak="0">
    <w:nsid w:val="1C3E2F2B"/>
    <w:multiLevelType w:val="hybridMultilevel"/>
    <w:tmpl w:val="9F30A2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C830B43"/>
    <w:multiLevelType w:val="hybridMultilevel"/>
    <w:tmpl w:val="68141D00"/>
    <w:lvl w:ilvl="0" w:tplc="CD98E7FC">
      <w:numFmt w:val="bullet"/>
      <w:lvlText w:val=""/>
      <w:lvlJc w:val="left"/>
      <w:pPr>
        <w:ind w:left="830" w:hanging="360"/>
      </w:pPr>
      <w:rPr>
        <w:rFonts w:ascii="Symbol" w:eastAsia="Symbol" w:hAnsi="Symbol" w:cs="Symbol" w:hint="default"/>
        <w:w w:val="100"/>
        <w:sz w:val="22"/>
        <w:szCs w:val="22"/>
        <w:lang w:val="en-US" w:eastAsia="en-US" w:bidi="ar-SA"/>
      </w:rPr>
    </w:lvl>
    <w:lvl w:ilvl="1" w:tplc="67CC6596">
      <w:numFmt w:val="bullet"/>
      <w:lvlText w:val="•"/>
      <w:lvlJc w:val="left"/>
      <w:pPr>
        <w:ind w:left="1182" w:hanging="360"/>
      </w:pPr>
      <w:rPr>
        <w:rFonts w:hint="default"/>
        <w:lang w:val="en-US" w:eastAsia="en-US" w:bidi="ar-SA"/>
      </w:rPr>
    </w:lvl>
    <w:lvl w:ilvl="2" w:tplc="C6FE89D6">
      <w:numFmt w:val="bullet"/>
      <w:lvlText w:val="•"/>
      <w:lvlJc w:val="left"/>
      <w:pPr>
        <w:ind w:left="1525" w:hanging="360"/>
      </w:pPr>
      <w:rPr>
        <w:rFonts w:hint="default"/>
        <w:lang w:val="en-US" w:eastAsia="en-US" w:bidi="ar-SA"/>
      </w:rPr>
    </w:lvl>
    <w:lvl w:ilvl="3" w:tplc="3C921332">
      <w:numFmt w:val="bullet"/>
      <w:lvlText w:val="•"/>
      <w:lvlJc w:val="left"/>
      <w:pPr>
        <w:ind w:left="1867" w:hanging="360"/>
      </w:pPr>
      <w:rPr>
        <w:rFonts w:hint="default"/>
        <w:lang w:val="en-US" w:eastAsia="en-US" w:bidi="ar-SA"/>
      </w:rPr>
    </w:lvl>
    <w:lvl w:ilvl="4" w:tplc="D8BE7E04">
      <w:numFmt w:val="bullet"/>
      <w:lvlText w:val="•"/>
      <w:lvlJc w:val="left"/>
      <w:pPr>
        <w:ind w:left="2210" w:hanging="360"/>
      </w:pPr>
      <w:rPr>
        <w:rFonts w:hint="default"/>
        <w:lang w:val="en-US" w:eastAsia="en-US" w:bidi="ar-SA"/>
      </w:rPr>
    </w:lvl>
    <w:lvl w:ilvl="5" w:tplc="DC96227C">
      <w:numFmt w:val="bullet"/>
      <w:lvlText w:val="•"/>
      <w:lvlJc w:val="left"/>
      <w:pPr>
        <w:ind w:left="2552" w:hanging="360"/>
      </w:pPr>
      <w:rPr>
        <w:rFonts w:hint="default"/>
        <w:lang w:val="en-US" w:eastAsia="en-US" w:bidi="ar-SA"/>
      </w:rPr>
    </w:lvl>
    <w:lvl w:ilvl="6" w:tplc="534AB496">
      <w:numFmt w:val="bullet"/>
      <w:lvlText w:val="•"/>
      <w:lvlJc w:val="left"/>
      <w:pPr>
        <w:ind w:left="2895" w:hanging="360"/>
      </w:pPr>
      <w:rPr>
        <w:rFonts w:hint="default"/>
        <w:lang w:val="en-US" w:eastAsia="en-US" w:bidi="ar-SA"/>
      </w:rPr>
    </w:lvl>
    <w:lvl w:ilvl="7" w:tplc="5C08182C">
      <w:numFmt w:val="bullet"/>
      <w:lvlText w:val="•"/>
      <w:lvlJc w:val="left"/>
      <w:pPr>
        <w:ind w:left="3237" w:hanging="360"/>
      </w:pPr>
      <w:rPr>
        <w:rFonts w:hint="default"/>
        <w:lang w:val="en-US" w:eastAsia="en-US" w:bidi="ar-SA"/>
      </w:rPr>
    </w:lvl>
    <w:lvl w:ilvl="8" w:tplc="C7582EBC">
      <w:numFmt w:val="bullet"/>
      <w:lvlText w:val="•"/>
      <w:lvlJc w:val="left"/>
      <w:pPr>
        <w:ind w:left="3580" w:hanging="360"/>
      </w:pPr>
      <w:rPr>
        <w:rFonts w:hint="default"/>
        <w:lang w:val="en-US" w:eastAsia="en-US" w:bidi="ar-SA"/>
      </w:rPr>
    </w:lvl>
  </w:abstractNum>
  <w:abstractNum w:abstractNumId="4" w15:restartNumberingAfterBreak="0">
    <w:nsid w:val="208D6E23"/>
    <w:multiLevelType w:val="hybridMultilevel"/>
    <w:tmpl w:val="5434B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2F3C67"/>
    <w:multiLevelType w:val="hybridMultilevel"/>
    <w:tmpl w:val="075EDA26"/>
    <w:lvl w:ilvl="0" w:tplc="989E91E0">
      <w:numFmt w:val="bullet"/>
      <w:lvlText w:val=""/>
      <w:lvlJc w:val="left"/>
      <w:pPr>
        <w:ind w:left="830" w:hanging="360"/>
      </w:pPr>
      <w:rPr>
        <w:rFonts w:ascii="Symbol" w:eastAsia="Symbol" w:hAnsi="Symbol" w:cs="Symbol" w:hint="default"/>
        <w:w w:val="100"/>
        <w:sz w:val="22"/>
        <w:szCs w:val="22"/>
        <w:lang w:val="en-US" w:eastAsia="en-US" w:bidi="ar-SA"/>
      </w:rPr>
    </w:lvl>
    <w:lvl w:ilvl="1" w:tplc="D6D64884">
      <w:numFmt w:val="bullet"/>
      <w:lvlText w:val="•"/>
      <w:lvlJc w:val="left"/>
      <w:pPr>
        <w:ind w:left="1182" w:hanging="360"/>
      </w:pPr>
      <w:rPr>
        <w:rFonts w:hint="default"/>
        <w:lang w:val="en-US" w:eastAsia="en-US" w:bidi="ar-SA"/>
      </w:rPr>
    </w:lvl>
    <w:lvl w:ilvl="2" w:tplc="82A46E08">
      <w:numFmt w:val="bullet"/>
      <w:lvlText w:val="•"/>
      <w:lvlJc w:val="left"/>
      <w:pPr>
        <w:ind w:left="1525" w:hanging="360"/>
      </w:pPr>
      <w:rPr>
        <w:rFonts w:hint="default"/>
        <w:lang w:val="en-US" w:eastAsia="en-US" w:bidi="ar-SA"/>
      </w:rPr>
    </w:lvl>
    <w:lvl w:ilvl="3" w:tplc="81844D26">
      <w:numFmt w:val="bullet"/>
      <w:lvlText w:val="•"/>
      <w:lvlJc w:val="left"/>
      <w:pPr>
        <w:ind w:left="1867" w:hanging="360"/>
      </w:pPr>
      <w:rPr>
        <w:rFonts w:hint="default"/>
        <w:lang w:val="en-US" w:eastAsia="en-US" w:bidi="ar-SA"/>
      </w:rPr>
    </w:lvl>
    <w:lvl w:ilvl="4" w:tplc="335E08BC">
      <w:numFmt w:val="bullet"/>
      <w:lvlText w:val="•"/>
      <w:lvlJc w:val="left"/>
      <w:pPr>
        <w:ind w:left="2210" w:hanging="360"/>
      </w:pPr>
      <w:rPr>
        <w:rFonts w:hint="default"/>
        <w:lang w:val="en-US" w:eastAsia="en-US" w:bidi="ar-SA"/>
      </w:rPr>
    </w:lvl>
    <w:lvl w:ilvl="5" w:tplc="9958384A">
      <w:numFmt w:val="bullet"/>
      <w:lvlText w:val="•"/>
      <w:lvlJc w:val="left"/>
      <w:pPr>
        <w:ind w:left="2552" w:hanging="360"/>
      </w:pPr>
      <w:rPr>
        <w:rFonts w:hint="default"/>
        <w:lang w:val="en-US" w:eastAsia="en-US" w:bidi="ar-SA"/>
      </w:rPr>
    </w:lvl>
    <w:lvl w:ilvl="6" w:tplc="BC3A84EC">
      <w:numFmt w:val="bullet"/>
      <w:lvlText w:val="•"/>
      <w:lvlJc w:val="left"/>
      <w:pPr>
        <w:ind w:left="2895" w:hanging="360"/>
      </w:pPr>
      <w:rPr>
        <w:rFonts w:hint="default"/>
        <w:lang w:val="en-US" w:eastAsia="en-US" w:bidi="ar-SA"/>
      </w:rPr>
    </w:lvl>
    <w:lvl w:ilvl="7" w:tplc="CFC452C0">
      <w:numFmt w:val="bullet"/>
      <w:lvlText w:val="•"/>
      <w:lvlJc w:val="left"/>
      <w:pPr>
        <w:ind w:left="3237" w:hanging="360"/>
      </w:pPr>
      <w:rPr>
        <w:rFonts w:hint="default"/>
        <w:lang w:val="en-US" w:eastAsia="en-US" w:bidi="ar-SA"/>
      </w:rPr>
    </w:lvl>
    <w:lvl w:ilvl="8" w:tplc="134CC46C">
      <w:numFmt w:val="bullet"/>
      <w:lvlText w:val="•"/>
      <w:lvlJc w:val="left"/>
      <w:pPr>
        <w:ind w:left="3580" w:hanging="360"/>
      </w:pPr>
      <w:rPr>
        <w:rFonts w:hint="default"/>
        <w:lang w:val="en-US" w:eastAsia="en-US" w:bidi="ar-SA"/>
      </w:rPr>
    </w:lvl>
  </w:abstractNum>
  <w:abstractNum w:abstractNumId="6" w15:restartNumberingAfterBreak="0">
    <w:nsid w:val="222A5845"/>
    <w:multiLevelType w:val="hybridMultilevel"/>
    <w:tmpl w:val="54B03D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2BE05E2"/>
    <w:multiLevelType w:val="hybridMultilevel"/>
    <w:tmpl w:val="BCB02628"/>
    <w:lvl w:ilvl="0" w:tplc="3552DF24">
      <w:numFmt w:val="bullet"/>
      <w:lvlText w:val=""/>
      <w:lvlJc w:val="left"/>
      <w:pPr>
        <w:ind w:left="830" w:hanging="360"/>
      </w:pPr>
      <w:rPr>
        <w:rFonts w:ascii="Symbol" w:eastAsia="Symbol" w:hAnsi="Symbol" w:cs="Symbol" w:hint="default"/>
        <w:w w:val="100"/>
        <w:sz w:val="22"/>
        <w:szCs w:val="22"/>
        <w:lang w:val="en-US" w:eastAsia="en-US" w:bidi="ar-SA"/>
      </w:rPr>
    </w:lvl>
    <w:lvl w:ilvl="1" w:tplc="1EA85FAC">
      <w:numFmt w:val="bullet"/>
      <w:lvlText w:val="•"/>
      <w:lvlJc w:val="left"/>
      <w:pPr>
        <w:ind w:left="1182" w:hanging="360"/>
      </w:pPr>
      <w:rPr>
        <w:rFonts w:hint="default"/>
        <w:lang w:val="en-US" w:eastAsia="en-US" w:bidi="ar-SA"/>
      </w:rPr>
    </w:lvl>
    <w:lvl w:ilvl="2" w:tplc="C1CC287C">
      <w:numFmt w:val="bullet"/>
      <w:lvlText w:val="•"/>
      <w:lvlJc w:val="left"/>
      <w:pPr>
        <w:ind w:left="1525" w:hanging="360"/>
      </w:pPr>
      <w:rPr>
        <w:rFonts w:hint="default"/>
        <w:lang w:val="en-US" w:eastAsia="en-US" w:bidi="ar-SA"/>
      </w:rPr>
    </w:lvl>
    <w:lvl w:ilvl="3" w:tplc="5FBE6E42">
      <w:numFmt w:val="bullet"/>
      <w:lvlText w:val="•"/>
      <w:lvlJc w:val="left"/>
      <w:pPr>
        <w:ind w:left="1867" w:hanging="360"/>
      </w:pPr>
      <w:rPr>
        <w:rFonts w:hint="default"/>
        <w:lang w:val="en-US" w:eastAsia="en-US" w:bidi="ar-SA"/>
      </w:rPr>
    </w:lvl>
    <w:lvl w:ilvl="4" w:tplc="3CA018FA">
      <w:numFmt w:val="bullet"/>
      <w:lvlText w:val="•"/>
      <w:lvlJc w:val="left"/>
      <w:pPr>
        <w:ind w:left="2210" w:hanging="360"/>
      </w:pPr>
      <w:rPr>
        <w:rFonts w:hint="default"/>
        <w:lang w:val="en-US" w:eastAsia="en-US" w:bidi="ar-SA"/>
      </w:rPr>
    </w:lvl>
    <w:lvl w:ilvl="5" w:tplc="9BD4A750">
      <w:numFmt w:val="bullet"/>
      <w:lvlText w:val="•"/>
      <w:lvlJc w:val="left"/>
      <w:pPr>
        <w:ind w:left="2552" w:hanging="360"/>
      </w:pPr>
      <w:rPr>
        <w:rFonts w:hint="default"/>
        <w:lang w:val="en-US" w:eastAsia="en-US" w:bidi="ar-SA"/>
      </w:rPr>
    </w:lvl>
    <w:lvl w:ilvl="6" w:tplc="4570675C">
      <w:numFmt w:val="bullet"/>
      <w:lvlText w:val="•"/>
      <w:lvlJc w:val="left"/>
      <w:pPr>
        <w:ind w:left="2895" w:hanging="360"/>
      </w:pPr>
      <w:rPr>
        <w:rFonts w:hint="default"/>
        <w:lang w:val="en-US" w:eastAsia="en-US" w:bidi="ar-SA"/>
      </w:rPr>
    </w:lvl>
    <w:lvl w:ilvl="7" w:tplc="97760694">
      <w:numFmt w:val="bullet"/>
      <w:lvlText w:val="•"/>
      <w:lvlJc w:val="left"/>
      <w:pPr>
        <w:ind w:left="3237" w:hanging="360"/>
      </w:pPr>
      <w:rPr>
        <w:rFonts w:hint="default"/>
        <w:lang w:val="en-US" w:eastAsia="en-US" w:bidi="ar-SA"/>
      </w:rPr>
    </w:lvl>
    <w:lvl w:ilvl="8" w:tplc="C96E2F4A">
      <w:numFmt w:val="bullet"/>
      <w:lvlText w:val="•"/>
      <w:lvlJc w:val="left"/>
      <w:pPr>
        <w:ind w:left="3580" w:hanging="360"/>
      </w:pPr>
      <w:rPr>
        <w:rFonts w:hint="default"/>
        <w:lang w:val="en-US" w:eastAsia="en-US" w:bidi="ar-SA"/>
      </w:rPr>
    </w:lvl>
  </w:abstractNum>
  <w:abstractNum w:abstractNumId="8" w15:restartNumberingAfterBreak="0">
    <w:nsid w:val="27A8045E"/>
    <w:multiLevelType w:val="hybridMultilevel"/>
    <w:tmpl w:val="1756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1706B2"/>
    <w:multiLevelType w:val="hybridMultilevel"/>
    <w:tmpl w:val="36585E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4E329C"/>
    <w:multiLevelType w:val="hybridMultilevel"/>
    <w:tmpl w:val="B0AC2612"/>
    <w:lvl w:ilvl="0" w:tplc="E48A1E66">
      <w:numFmt w:val="bullet"/>
      <w:lvlText w:val=""/>
      <w:lvlJc w:val="left"/>
      <w:pPr>
        <w:ind w:left="830" w:hanging="360"/>
      </w:pPr>
      <w:rPr>
        <w:rFonts w:ascii="Symbol" w:eastAsia="Symbol" w:hAnsi="Symbol" w:cs="Symbol" w:hint="default"/>
        <w:w w:val="100"/>
        <w:sz w:val="22"/>
        <w:szCs w:val="22"/>
        <w:lang w:val="en-US" w:eastAsia="en-US" w:bidi="ar-SA"/>
      </w:rPr>
    </w:lvl>
    <w:lvl w:ilvl="1" w:tplc="A5C26ECE">
      <w:numFmt w:val="bullet"/>
      <w:lvlText w:val="•"/>
      <w:lvlJc w:val="left"/>
      <w:pPr>
        <w:ind w:left="1182" w:hanging="360"/>
      </w:pPr>
      <w:rPr>
        <w:rFonts w:hint="default"/>
        <w:lang w:val="en-US" w:eastAsia="en-US" w:bidi="ar-SA"/>
      </w:rPr>
    </w:lvl>
    <w:lvl w:ilvl="2" w:tplc="3D96F7B0">
      <w:numFmt w:val="bullet"/>
      <w:lvlText w:val="•"/>
      <w:lvlJc w:val="left"/>
      <w:pPr>
        <w:ind w:left="1525" w:hanging="360"/>
      </w:pPr>
      <w:rPr>
        <w:rFonts w:hint="default"/>
        <w:lang w:val="en-US" w:eastAsia="en-US" w:bidi="ar-SA"/>
      </w:rPr>
    </w:lvl>
    <w:lvl w:ilvl="3" w:tplc="C892202E">
      <w:numFmt w:val="bullet"/>
      <w:lvlText w:val="•"/>
      <w:lvlJc w:val="left"/>
      <w:pPr>
        <w:ind w:left="1867" w:hanging="360"/>
      </w:pPr>
      <w:rPr>
        <w:rFonts w:hint="default"/>
        <w:lang w:val="en-US" w:eastAsia="en-US" w:bidi="ar-SA"/>
      </w:rPr>
    </w:lvl>
    <w:lvl w:ilvl="4" w:tplc="F0A6AB32">
      <w:numFmt w:val="bullet"/>
      <w:lvlText w:val="•"/>
      <w:lvlJc w:val="left"/>
      <w:pPr>
        <w:ind w:left="2210" w:hanging="360"/>
      </w:pPr>
      <w:rPr>
        <w:rFonts w:hint="default"/>
        <w:lang w:val="en-US" w:eastAsia="en-US" w:bidi="ar-SA"/>
      </w:rPr>
    </w:lvl>
    <w:lvl w:ilvl="5" w:tplc="50D455C2">
      <w:numFmt w:val="bullet"/>
      <w:lvlText w:val="•"/>
      <w:lvlJc w:val="left"/>
      <w:pPr>
        <w:ind w:left="2552" w:hanging="360"/>
      </w:pPr>
      <w:rPr>
        <w:rFonts w:hint="default"/>
        <w:lang w:val="en-US" w:eastAsia="en-US" w:bidi="ar-SA"/>
      </w:rPr>
    </w:lvl>
    <w:lvl w:ilvl="6" w:tplc="4EF0CF16">
      <w:numFmt w:val="bullet"/>
      <w:lvlText w:val="•"/>
      <w:lvlJc w:val="left"/>
      <w:pPr>
        <w:ind w:left="2895" w:hanging="360"/>
      </w:pPr>
      <w:rPr>
        <w:rFonts w:hint="default"/>
        <w:lang w:val="en-US" w:eastAsia="en-US" w:bidi="ar-SA"/>
      </w:rPr>
    </w:lvl>
    <w:lvl w:ilvl="7" w:tplc="375C56A6">
      <w:numFmt w:val="bullet"/>
      <w:lvlText w:val="•"/>
      <w:lvlJc w:val="left"/>
      <w:pPr>
        <w:ind w:left="3237" w:hanging="360"/>
      </w:pPr>
      <w:rPr>
        <w:rFonts w:hint="default"/>
        <w:lang w:val="en-US" w:eastAsia="en-US" w:bidi="ar-SA"/>
      </w:rPr>
    </w:lvl>
    <w:lvl w:ilvl="8" w:tplc="7E2E0FB6">
      <w:numFmt w:val="bullet"/>
      <w:lvlText w:val="•"/>
      <w:lvlJc w:val="left"/>
      <w:pPr>
        <w:ind w:left="3580" w:hanging="360"/>
      </w:pPr>
      <w:rPr>
        <w:rFonts w:hint="default"/>
        <w:lang w:val="en-US" w:eastAsia="en-US" w:bidi="ar-SA"/>
      </w:rPr>
    </w:lvl>
  </w:abstractNum>
  <w:abstractNum w:abstractNumId="11" w15:restartNumberingAfterBreak="0">
    <w:nsid w:val="442A2ECD"/>
    <w:multiLevelType w:val="hybridMultilevel"/>
    <w:tmpl w:val="6D70BEC2"/>
    <w:lvl w:ilvl="0" w:tplc="A29CA712">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3B4670E">
      <w:numFmt w:val="bullet"/>
      <w:lvlText w:val="•"/>
      <w:lvlJc w:val="left"/>
      <w:pPr>
        <w:ind w:left="1600" w:hanging="360"/>
      </w:pPr>
      <w:rPr>
        <w:rFonts w:hint="default"/>
        <w:lang w:val="en-US" w:eastAsia="en-US" w:bidi="ar-SA"/>
      </w:rPr>
    </w:lvl>
    <w:lvl w:ilvl="2" w:tplc="F9BE6FA8">
      <w:numFmt w:val="bullet"/>
      <w:lvlText w:val="•"/>
      <w:lvlJc w:val="left"/>
      <w:pPr>
        <w:ind w:left="2481" w:hanging="360"/>
      </w:pPr>
      <w:rPr>
        <w:rFonts w:hint="default"/>
        <w:lang w:val="en-US" w:eastAsia="en-US" w:bidi="ar-SA"/>
      </w:rPr>
    </w:lvl>
    <w:lvl w:ilvl="3" w:tplc="220C7A3C">
      <w:numFmt w:val="bullet"/>
      <w:lvlText w:val="•"/>
      <w:lvlJc w:val="left"/>
      <w:pPr>
        <w:ind w:left="3361" w:hanging="360"/>
      </w:pPr>
      <w:rPr>
        <w:rFonts w:hint="default"/>
        <w:lang w:val="en-US" w:eastAsia="en-US" w:bidi="ar-SA"/>
      </w:rPr>
    </w:lvl>
    <w:lvl w:ilvl="4" w:tplc="C0F29192">
      <w:numFmt w:val="bullet"/>
      <w:lvlText w:val="•"/>
      <w:lvlJc w:val="left"/>
      <w:pPr>
        <w:ind w:left="4242" w:hanging="360"/>
      </w:pPr>
      <w:rPr>
        <w:rFonts w:hint="default"/>
        <w:lang w:val="en-US" w:eastAsia="en-US" w:bidi="ar-SA"/>
      </w:rPr>
    </w:lvl>
    <w:lvl w:ilvl="5" w:tplc="2974A200">
      <w:numFmt w:val="bullet"/>
      <w:lvlText w:val="•"/>
      <w:lvlJc w:val="left"/>
      <w:pPr>
        <w:ind w:left="5122" w:hanging="360"/>
      </w:pPr>
      <w:rPr>
        <w:rFonts w:hint="default"/>
        <w:lang w:val="en-US" w:eastAsia="en-US" w:bidi="ar-SA"/>
      </w:rPr>
    </w:lvl>
    <w:lvl w:ilvl="6" w:tplc="8934227A">
      <w:numFmt w:val="bullet"/>
      <w:lvlText w:val="•"/>
      <w:lvlJc w:val="left"/>
      <w:pPr>
        <w:ind w:left="6003" w:hanging="360"/>
      </w:pPr>
      <w:rPr>
        <w:rFonts w:hint="default"/>
        <w:lang w:val="en-US" w:eastAsia="en-US" w:bidi="ar-SA"/>
      </w:rPr>
    </w:lvl>
    <w:lvl w:ilvl="7" w:tplc="2F088BE2">
      <w:numFmt w:val="bullet"/>
      <w:lvlText w:val="•"/>
      <w:lvlJc w:val="left"/>
      <w:pPr>
        <w:ind w:left="6883" w:hanging="360"/>
      </w:pPr>
      <w:rPr>
        <w:rFonts w:hint="default"/>
        <w:lang w:val="en-US" w:eastAsia="en-US" w:bidi="ar-SA"/>
      </w:rPr>
    </w:lvl>
    <w:lvl w:ilvl="8" w:tplc="D610CDD8">
      <w:numFmt w:val="bullet"/>
      <w:lvlText w:val="•"/>
      <w:lvlJc w:val="left"/>
      <w:pPr>
        <w:ind w:left="7764" w:hanging="360"/>
      </w:pPr>
      <w:rPr>
        <w:rFonts w:hint="default"/>
        <w:lang w:val="en-US" w:eastAsia="en-US" w:bidi="ar-SA"/>
      </w:rPr>
    </w:lvl>
  </w:abstractNum>
  <w:abstractNum w:abstractNumId="12" w15:restartNumberingAfterBreak="0">
    <w:nsid w:val="4585484E"/>
    <w:multiLevelType w:val="hybridMultilevel"/>
    <w:tmpl w:val="351CEDFA"/>
    <w:lvl w:ilvl="0" w:tplc="56B49040">
      <w:numFmt w:val="bullet"/>
      <w:lvlText w:val=""/>
      <w:lvlJc w:val="left"/>
      <w:pPr>
        <w:ind w:left="830" w:hanging="360"/>
      </w:pPr>
      <w:rPr>
        <w:rFonts w:ascii="Symbol" w:eastAsia="Symbol" w:hAnsi="Symbol" w:cs="Symbol" w:hint="default"/>
        <w:w w:val="100"/>
        <w:sz w:val="22"/>
        <w:szCs w:val="22"/>
        <w:lang w:val="en-US" w:eastAsia="en-US" w:bidi="ar-SA"/>
      </w:rPr>
    </w:lvl>
    <w:lvl w:ilvl="1" w:tplc="5B96203A">
      <w:numFmt w:val="bullet"/>
      <w:lvlText w:val="•"/>
      <w:lvlJc w:val="left"/>
      <w:pPr>
        <w:ind w:left="1182" w:hanging="360"/>
      </w:pPr>
      <w:rPr>
        <w:rFonts w:hint="default"/>
        <w:lang w:val="en-US" w:eastAsia="en-US" w:bidi="ar-SA"/>
      </w:rPr>
    </w:lvl>
    <w:lvl w:ilvl="2" w:tplc="C36A497C">
      <w:numFmt w:val="bullet"/>
      <w:lvlText w:val="•"/>
      <w:lvlJc w:val="left"/>
      <w:pPr>
        <w:ind w:left="1525" w:hanging="360"/>
      </w:pPr>
      <w:rPr>
        <w:rFonts w:hint="default"/>
        <w:lang w:val="en-US" w:eastAsia="en-US" w:bidi="ar-SA"/>
      </w:rPr>
    </w:lvl>
    <w:lvl w:ilvl="3" w:tplc="8EC2201E">
      <w:numFmt w:val="bullet"/>
      <w:lvlText w:val="•"/>
      <w:lvlJc w:val="left"/>
      <w:pPr>
        <w:ind w:left="1867" w:hanging="360"/>
      </w:pPr>
      <w:rPr>
        <w:rFonts w:hint="default"/>
        <w:lang w:val="en-US" w:eastAsia="en-US" w:bidi="ar-SA"/>
      </w:rPr>
    </w:lvl>
    <w:lvl w:ilvl="4" w:tplc="5F82945A">
      <w:numFmt w:val="bullet"/>
      <w:lvlText w:val="•"/>
      <w:lvlJc w:val="left"/>
      <w:pPr>
        <w:ind w:left="2210" w:hanging="360"/>
      </w:pPr>
      <w:rPr>
        <w:rFonts w:hint="default"/>
        <w:lang w:val="en-US" w:eastAsia="en-US" w:bidi="ar-SA"/>
      </w:rPr>
    </w:lvl>
    <w:lvl w:ilvl="5" w:tplc="B914B06E">
      <w:numFmt w:val="bullet"/>
      <w:lvlText w:val="•"/>
      <w:lvlJc w:val="left"/>
      <w:pPr>
        <w:ind w:left="2552" w:hanging="360"/>
      </w:pPr>
      <w:rPr>
        <w:rFonts w:hint="default"/>
        <w:lang w:val="en-US" w:eastAsia="en-US" w:bidi="ar-SA"/>
      </w:rPr>
    </w:lvl>
    <w:lvl w:ilvl="6" w:tplc="0722F550">
      <w:numFmt w:val="bullet"/>
      <w:lvlText w:val="•"/>
      <w:lvlJc w:val="left"/>
      <w:pPr>
        <w:ind w:left="2895" w:hanging="360"/>
      </w:pPr>
      <w:rPr>
        <w:rFonts w:hint="default"/>
        <w:lang w:val="en-US" w:eastAsia="en-US" w:bidi="ar-SA"/>
      </w:rPr>
    </w:lvl>
    <w:lvl w:ilvl="7" w:tplc="8D2097BA">
      <w:numFmt w:val="bullet"/>
      <w:lvlText w:val="•"/>
      <w:lvlJc w:val="left"/>
      <w:pPr>
        <w:ind w:left="3237" w:hanging="360"/>
      </w:pPr>
      <w:rPr>
        <w:rFonts w:hint="default"/>
        <w:lang w:val="en-US" w:eastAsia="en-US" w:bidi="ar-SA"/>
      </w:rPr>
    </w:lvl>
    <w:lvl w:ilvl="8" w:tplc="294252D2">
      <w:numFmt w:val="bullet"/>
      <w:lvlText w:val="•"/>
      <w:lvlJc w:val="left"/>
      <w:pPr>
        <w:ind w:left="3580" w:hanging="360"/>
      </w:pPr>
      <w:rPr>
        <w:rFonts w:hint="default"/>
        <w:lang w:val="en-US" w:eastAsia="en-US" w:bidi="ar-SA"/>
      </w:rPr>
    </w:lvl>
  </w:abstractNum>
  <w:abstractNum w:abstractNumId="13" w15:restartNumberingAfterBreak="0">
    <w:nsid w:val="477E6F69"/>
    <w:multiLevelType w:val="hybridMultilevel"/>
    <w:tmpl w:val="B1EE98BC"/>
    <w:lvl w:ilvl="0" w:tplc="EF9249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984F1B2">
      <w:numFmt w:val="bullet"/>
      <w:lvlText w:val="•"/>
      <w:lvlJc w:val="left"/>
      <w:pPr>
        <w:ind w:left="1600" w:hanging="360"/>
      </w:pPr>
      <w:rPr>
        <w:rFonts w:hint="default"/>
        <w:lang w:val="en-US" w:eastAsia="en-US" w:bidi="ar-SA"/>
      </w:rPr>
    </w:lvl>
    <w:lvl w:ilvl="2" w:tplc="BC4A0AFA">
      <w:numFmt w:val="bullet"/>
      <w:lvlText w:val="•"/>
      <w:lvlJc w:val="left"/>
      <w:pPr>
        <w:ind w:left="2481" w:hanging="360"/>
      </w:pPr>
      <w:rPr>
        <w:rFonts w:hint="default"/>
        <w:lang w:val="en-US" w:eastAsia="en-US" w:bidi="ar-SA"/>
      </w:rPr>
    </w:lvl>
    <w:lvl w:ilvl="3" w:tplc="82AEB912">
      <w:numFmt w:val="bullet"/>
      <w:lvlText w:val="•"/>
      <w:lvlJc w:val="left"/>
      <w:pPr>
        <w:ind w:left="3361" w:hanging="360"/>
      </w:pPr>
      <w:rPr>
        <w:rFonts w:hint="default"/>
        <w:lang w:val="en-US" w:eastAsia="en-US" w:bidi="ar-SA"/>
      </w:rPr>
    </w:lvl>
    <w:lvl w:ilvl="4" w:tplc="95463BEE">
      <w:numFmt w:val="bullet"/>
      <w:lvlText w:val="•"/>
      <w:lvlJc w:val="left"/>
      <w:pPr>
        <w:ind w:left="4242" w:hanging="360"/>
      </w:pPr>
      <w:rPr>
        <w:rFonts w:hint="default"/>
        <w:lang w:val="en-US" w:eastAsia="en-US" w:bidi="ar-SA"/>
      </w:rPr>
    </w:lvl>
    <w:lvl w:ilvl="5" w:tplc="88C0D918">
      <w:numFmt w:val="bullet"/>
      <w:lvlText w:val="•"/>
      <w:lvlJc w:val="left"/>
      <w:pPr>
        <w:ind w:left="5122" w:hanging="360"/>
      </w:pPr>
      <w:rPr>
        <w:rFonts w:hint="default"/>
        <w:lang w:val="en-US" w:eastAsia="en-US" w:bidi="ar-SA"/>
      </w:rPr>
    </w:lvl>
    <w:lvl w:ilvl="6" w:tplc="F57E79D4">
      <w:numFmt w:val="bullet"/>
      <w:lvlText w:val="•"/>
      <w:lvlJc w:val="left"/>
      <w:pPr>
        <w:ind w:left="6003" w:hanging="360"/>
      </w:pPr>
      <w:rPr>
        <w:rFonts w:hint="default"/>
        <w:lang w:val="en-US" w:eastAsia="en-US" w:bidi="ar-SA"/>
      </w:rPr>
    </w:lvl>
    <w:lvl w:ilvl="7" w:tplc="3D040E24">
      <w:numFmt w:val="bullet"/>
      <w:lvlText w:val="•"/>
      <w:lvlJc w:val="left"/>
      <w:pPr>
        <w:ind w:left="6883" w:hanging="360"/>
      </w:pPr>
      <w:rPr>
        <w:rFonts w:hint="default"/>
        <w:lang w:val="en-US" w:eastAsia="en-US" w:bidi="ar-SA"/>
      </w:rPr>
    </w:lvl>
    <w:lvl w:ilvl="8" w:tplc="E372438C">
      <w:numFmt w:val="bullet"/>
      <w:lvlText w:val="•"/>
      <w:lvlJc w:val="left"/>
      <w:pPr>
        <w:ind w:left="7764" w:hanging="360"/>
      </w:pPr>
      <w:rPr>
        <w:rFonts w:hint="default"/>
        <w:lang w:val="en-US" w:eastAsia="en-US" w:bidi="ar-SA"/>
      </w:rPr>
    </w:lvl>
  </w:abstractNum>
  <w:abstractNum w:abstractNumId="14" w15:restartNumberingAfterBreak="0">
    <w:nsid w:val="4B71022C"/>
    <w:multiLevelType w:val="hybridMultilevel"/>
    <w:tmpl w:val="AC40A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3753FD"/>
    <w:multiLevelType w:val="hybridMultilevel"/>
    <w:tmpl w:val="8BB885C4"/>
    <w:lvl w:ilvl="0" w:tplc="593CD3CE">
      <w:numFmt w:val="bullet"/>
      <w:lvlText w:val=""/>
      <w:lvlJc w:val="left"/>
      <w:pPr>
        <w:ind w:left="830" w:hanging="360"/>
      </w:pPr>
      <w:rPr>
        <w:rFonts w:ascii="Symbol" w:eastAsia="Symbol" w:hAnsi="Symbol" w:cs="Symbol" w:hint="default"/>
        <w:w w:val="100"/>
        <w:sz w:val="22"/>
        <w:szCs w:val="22"/>
        <w:lang w:val="en-US" w:eastAsia="en-US" w:bidi="ar-SA"/>
      </w:rPr>
    </w:lvl>
    <w:lvl w:ilvl="1" w:tplc="16E6BCCC">
      <w:numFmt w:val="bullet"/>
      <w:lvlText w:val="•"/>
      <w:lvlJc w:val="left"/>
      <w:pPr>
        <w:ind w:left="1182" w:hanging="360"/>
      </w:pPr>
      <w:rPr>
        <w:rFonts w:hint="default"/>
        <w:lang w:val="en-US" w:eastAsia="en-US" w:bidi="ar-SA"/>
      </w:rPr>
    </w:lvl>
    <w:lvl w:ilvl="2" w:tplc="8E167ADC">
      <w:numFmt w:val="bullet"/>
      <w:lvlText w:val="•"/>
      <w:lvlJc w:val="left"/>
      <w:pPr>
        <w:ind w:left="1525" w:hanging="360"/>
      </w:pPr>
      <w:rPr>
        <w:rFonts w:hint="default"/>
        <w:lang w:val="en-US" w:eastAsia="en-US" w:bidi="ar-SA"/>
      </w:rPr>
    </w:lvl>
    <w:lvl w:ilvl="3" w:tplc="B8B80508">
      <w:numFmt w:val="bullet"/>
      <w:lvlText w:val="•"/>
      <w:lvlJc w:val="left"/>
      <w:pPr>
        <w:ind w:left="1867" w:hanging="360"/>
      </w:pPr>
      <w:rPr>
        <w:rFonts w:hint="default"/>
        <w:lang w:val="en-US" w:eastAsia="en-US" w:bidi="ar-SA"/>
      </w:rPr>
    </w:lvl>
    <w:lvl w:ilvl="4" w:tplc="5BA2CF7C">
      <w:numFmt w:val="bullet"/>
      <w:lvlText w:val="•"/>
      <w:lvlJc w:val="left"/>
      <w:pPr>
        <w:ind w:left="2210" w:hanging="360"/>
      </w:pPr>
      <w:rPr>
        <w:rFonts w:hint="default"/>
        <w:lang w:val="en-US" w:eastAsia="en-US" w:bidi="ar-SA"/>
      </w:rPr>
    </w:lvl>
    <w:lvl w:ilvl="5" w:tplc="87122322">
      <w:numFmt w:val="bullet"/>
      <w:lvlText w:val="•"/>
      <w:lvlJc w:val="left"/>
      <w:pPr>
        <w:ind w:left="2552" w:hanging="360"/>
      </w:pPr>
      <w:rPr>
        <w:rFonts w:hint="default"/>
        <w:lang w:val="en-US" w:eastAsia="en-US" w:bidi="ar-SA"/>
      </w:rPr>
    </w:lvl>
    <w:lvl w:ilvl="6" w:tplc="2BDABD8C">
      <w:numFmt w:val="bullet"/>
      <w:lvlText w:val="•"/>
      <w:lvlJc w:val="left"/>
      <w:pPr>
        <w:ind w:left="2895" w:hanging="360"/>
      </w:pPr>
      <w:rPr>
        <w:rFonts w:hint="default"/>
        <w:lang w:val="en-US" w:eastAsia="en-US" w:bidi="ar-SA"/>
      </w:rPr>
    </w:lvl>
    <w:lvl w:ilvl="7" w:tplc="4A9464A4">
      <w:numFmt w:val="bullet"/>
      <w:lvlText w:val="•"/>
      <w:lvlJc w:val="left"/>
      <w:pPr>
        <w:ind w:left="3237" w:hanging="360"/>
      </w:pPr>
      <w:rPr>
        <w:rFonts w:hint="default"/>
        <w:lang w:val="en-US" w:eastAsia="en-US" w:bidi="ar-SA"/>
      </w:rPr>
    </w:lvl>
    <w:lvl w:ilvl="8" w:tplc="66683296">
      <w:numFmt w:val="bullet"/>
      <w:lvlText w:val="•"/>
      <w:lvlJc w:val="left"/>
      <w:pPr>
        <w:ind w:left="3580" w:hanging="360"/>
      </w:pPr>
      <w:rPr>
        <w:rFonts w:hint="default"/>
        <w:lang w:val="en-US" w:eastAsia="en-US" w:bidi="ar-SA"/>
      </w:rPr>
    </w:lvl>
  </w:abstractNum>
  <w:abstractNum w:abstractNumId="16" w15:restartNumberingAfterBreak="0">
    <w:nsid w:val="4EDA445E"/>
    <w:multiLevelType w:val="hybridMultilevel"/>
    <w:tmpl w:val="22021BAA"/>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02A4C1A">
      <w:numFmt w:val="bullet"/>
      <w:lvlText w:val="•"/>
      <w:lvlJc w:val="left"/>
      <w:pPr>
        <w:ind w:left="1600" w:hanging="360"/>
      </w:pPr>
      <w:rPr>
        <w:rFonts w:hint="default"/>
        <w:lang w:val="en-US" w:eastAsia="en-US" w:bidi="ar-SA"/>
      </w:rPr>
    </w:lvl>
    <w:lvl w:ilvl="2" w:tplc="06E020A4">
      <w:numFmt w:val="bullet"/>
      <w:lvlText w:val="•"/>
      <w:lvlJc w:val="left"/>
      <w:pPr>
        <w:ind w:left="2481" w:hanging="360"/>
      </w:pPr>
      <w:rPr>
        <w:rFonts w:hint="default"/>
        <w:lang w:val="en-US" w:eastAsia="en-US" w:bidi="ar-SA"/>
      </w:rPr>
    </w:lvl>
    <w:lvl w:ilvl="3" w:tplc="8C0AC3D8">
      <w:numFmt w:val="bullet"/>
      <w:lvlText w:val="•"/>
      <w:lvlJc w:val="left"/>
      <w:pPr>
        <w:ind w:left="3361" w:hanging="360"/>
      </w:pPr>
      <w:rPr>
        <w:rFonts w:hint="default"/>
        <w:lang w:val="en-US" w:eastAsia="en-US" w:bidi="ar-SA"/>
      </w:rPr>
    </w:lvl>
    <w:lvl w:ilvl="4" w:tplc="D4B8120E">
      <w:numFmt w:val="bullet"/>
      <w:lvlText w:val="•"/>
      <w:lvlJc w:val="left"/>
      <w:pPr>
        <w:ind w:left="4242" w:hanging="360"/>
      </w:pPr>
      <w:rPr>
        <w:rFonts w:hint="default"/>
        <w:lang w:val="en-US" w:eastAsia="en-US" w:bidi="ar-SA"/>
      </w:rPr>
    </w:lvl>
    <w:lvl w:ilvl="5" w:tplc="007CE404">
      <w:numFmt w:val="bullet"/>
      <w:lvlText w:val="•"/>
      <w:lvlJc w:val="left"/>
      <w:pPr>
        <w:ind w:left="5122" w:hanging="360"/>
      </w:pPr>
      <w:rPr>
        <w:rFonts w:hint="default"/>
        <w:lang w:val="en-US" w:eastAsia="en-US" w:bidi="ar-SA"/>
      </w:rPr>
    </w:lvl>
    <w:lvl w:ilvl="6" w:tplc="23D282E0">
      <w:numFmt w:val="bullet"/>
      <w:lvlText w:val="•"/>
      <w:lvlJc w:val="left"/>
      <w:pPr>
        <w:ind w:left="6003" w:hanging="360"/>
      </w:pPr>
      <w:rPr>
        <w:rFonts w:hint="default"/>
        <w:lang w:val="en-US" w:eastAsia="en-US" w:bidi="ar-SA"/>
      </w:rPr>
    </w:lvl>
    <w:lvl w:ilvl="7" w:tplc="3A38E09C">
      <w:numFmt w:val="bullet"/>
      <w:lvlText w:val="•"/>
      <w:lvlJc w:val="left"/>
      <w:pPr>
        <w:ind w:left="6883" w:hanging="360"/>
      </w:pPr>
      <w:rPr>
        <w:rFonts w:hint="default"/>
        <w:lang w:val="en-US" w:eastAsia="en-US" w:bidi="ar-SA"/>
      </w:rPr>
    </w:lvl>
    <w:lvl w:ilvl="8" w:tplc="62F83086">
      <w:numFmt w:val="bullet"/>
      <w:lvlText w:val="•"/>
      <w:lvlJc w:val="left"/>
      <w:pPr>
        <w:ind w:left="7764" w:hanging="360"/>
      </w:pPr>
      <w:rPr>
        <w:rFonts w:hint="default"/>
        <w:lang w:val="en-US" w:eastAsia="en-US" w:bidi="ar-SA"/>
      </w:rPr>
    </w:lvl>
  </w:abstractNum>
  <w:abstractNum w:abstractNumId="17" w15:restartNumberingAfterBreak="0">
    <w:nsid w:val="5195786C"/>
    <w:multiLevelType w:val="hybridMultilevel"/>
    <w:tmpl w:val="7E365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250BD6"/>
    <w:multiLevelType w:val="hybridMultilevel"/>
    <w:tmpl w:val="86F4D99A"/>
    <w:lvl w:ilvl="0" w:tplc="92D4713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F3EB38C">
      <w:numFmt w:val="bullet"/>
      <w:lvlText w:val="•"/>
      <w:lvlJc w:val="left"/>
      <w:pPr>
        <w:ind w:left="1600" w:hanging="360"/>
      </w:pPr>
      <w:rPr>
        <w:rFonts w:hint="default"/>
        <w:lang w:val="en-US" w:eastAsia="en-US" w:bidi="ar-SA"/>
      </w:rPr>
    </w:lvl>
    <w:lvl w:ilvl="2" w:tplc="7F485516">
      <w:numFmt w:val="bullet"/>
      <w:lvlText w:val="•"/>
      <w:lvlJc w:val="left"/>
      <w:pPr>
        <w:ind w:left="2481" w:hanging="360"/>
      </w:pPr>
      <w:rPr>
        <w:rFonts w:hint="default"/>
        <w:lang w:val="en-US" w:eastAsia="en-US" w:bidi="ar-SA"/>
      </w:rPr>
    </w:lvl>
    <w:lvl w:ilvl="3" w:tplc="9D10EAC4">
      <w:numFmt w:val="bullet"/>
      <w:lvlText w:val="•"/>
      <w:lvlJc w:val="left"/>
      <w:pPr>
        <w:ind w:left="3361" w:hanging="360"/>
      </w:pPr>
      <w:rPr>
        <w:rFonts w:hint="default"/>
        <w:lang w:val="en-US" w:eastAsia="en-US" w:bidi="ar-SA"/>
      </w:rPr>
    </w:lvl>
    <w:lvl w:ilvl="4" w:tplc="1FF41662">
      <w:numFmt w:val="bullet"/>
      <w:lvlText w:val="•"/>
      <w:lvlJc w:val="left"/>
      <w:pPr>
        <w:ind w:left="4242" w:hanging="360"/>
      </w:pPr>
      <w:rPr>
        <w:rFonts w:hint="default"/>
        <w:lang w:val="en-US" w:eastAsia="en-US" w:bidi="ar-SA"/>
      </w:rPr>
    </w:lvl>
    <w:lvl w:ilvl="5" w:tplc="FC32D220">
      <w:numFmt w:val="bullet"/>
      <w:lvlText w:val="•"/>
      <w:lvlJc w:val="left"/>
      <w:pPr>
        <w:ind w:left="5122" w:hanging="360"/>
      </w:pPr>
      <w:rPr>
        <w:rFonts w:hint="default"/>
        <w:lang w:val="en-US" w:eastAsia="en-US" w:bidi="ar-SA"/>
      </w:rPr>
    </w:lvl>
    <w:lvl w:ilvl="6" w:tplc="BBD43782">
      <w:numFmt w:val="bullet"/>
      <w:lvlText w:val="•"/>
      <w:lvlJc w:val="left"/>
      <w:pPr>
        <w:ind w:left="6003" w:hanging="360"/>
      </w:pPr>
      <w:rPr>
        <w:rFonts w:hint="default"/>
        <w:lang w:val="en-US" w:eastAsia="en-US" w:bidi="ar-SA"/>
      </w:rPr>
    </w:lvl>
    <w:lvl w:ilvl="7" w:tplc="C47ED0F0">
      <w:numFmt w:val="bullet"/>
      <w:lvlText w:val="•"/>
      <w:lvlJc w:val="left"/>
      <w:pPr>
        <w:ind w:left="6883" w:hanging="360"/>
      </w:pPr>
      <w:rPr>
        <w:rFonts w:hint="default"/>
        <w:lang w:val="en-US" w:eastAsia="en-US" w:bidi="ar-SA"/>
      </w:rPr>
    </w:lvl>
    <w:lvl w:ilvl="8" w:tplc="39420C36">
      <w:numFmt w:val="bullet"/>
      <w:lvlText w:val="•"/>
      <w:lvlJc w:val="left"/>
      <w:pPr>
        <w:ind w:left="7764" w:hanging="360"/>
      </w:pPr>
      <w:rPr>
        <w:rFonts w:hint="default"/>
        <w:lang w:val="en-US" w:eastAsia="en-US" w:bidi="ar-SA"/>
      </w:rPr>
    </w:lvl>
  </w:abstractNum>
  <w:abstractNum w:abstractNumId="19" w15:restartNumberingAfterBreak="0">
    <w:nsid w:val="5C2D7405"/>
    <w:multiLevelType w:val="hybridMultilevel"/>
    <w:tmpl w:val="776E563E"/>
    <w:lvl w:ilvl="0" w:tplc="21CCDCC2">
      <w:numFmt w:val="bullet"/>
      <w:lvlText w:val=""/>
      <w:lvlJc w:val="left"/>
      <w:pPr>
        <w:ind w:left="830" w:hanging="360"/>
      </w:pPr>
      <w:rPr>
        <w:rFonts w:ascii="Symbol" w:eastAsia="Symbol" w:hAnsi="Symbol" w:cs="Symbol" w:hint="default"/>
        <w:w w:val="100"/>
        <w:sz w:val="22"/>
        <w:szCs w:val="22"/>
        <w:lang w:val="en-US" w:eastAsia="en-US" w:bidi="ar-SA"/>
      </w:rPr>
    </w:lvl>
    <w:lvl w:ilvl="1" w:tplc="7B6E908E">
      <w:numFmt w:val="bullet"/>
      <w:lvlText w:val="•"/>
      <w:lvlJc w:val="left"/>
      <w:pPr>
        <w:ind w:left="1182" w:hanging="360"/>
      </w:pPr>
      <w:rPr>
        <w:rFonts w:hint="default"/>
        <w:lang w:val="en-US" w:eastAsia="en-US" w:bidi="ar-SA"/>
      </w:rPr>
    </w:lvl>
    <w:lvl w:ilvl="2" w:tplc="104699BA">
      <w:numFmt w:val="bullet"/>
      <w:lvlText w:val="•"/>
      <w:lvlJc w:val="left"/>
      <w:pPr>
        <w:ind w:left="1525" w:hanging="360"/>
      </w:pPr>
      <w:rPr>
        <w:rFonts w:hint="default"/>
        <w:lang w:val="en-US" w:eastAsia="en-US" w:bidi="ar-SA"/>
      </w:rPr>
    </w:lvl>
    <w:lvl w:ilvl="3" w:tplc="23EA2AD0">
      <w:numFmt w:val="bullet"/>
      <w:lvlText w:val="•"/>
      <w:lvlJc w:val="left"/>
      <w:pPr>
        <w:ind w:left="1867" w:hanging="360"/>
      </w:pPr>
      <w:rPr>
        <w:rFonts w:hint="default"/>
        <w:lang w:val="en-US" w:eastAsia="en-US" w:bidi="ar-SA"/>
      </w:rPr>
    </w:lvl>
    <w:lvl w:ilvl="4" w:tplc="DE086794">
      <w:numFmt w:val="bullet"/>
      <w:lvlText w:val="•"/>
      <w:lvlJc w:val="left"/>
      <w:pPr>
        <w:ind w:left="2210" w:hanging="360"/>
      </w:pPr>
      <w:rPr>
        <w:rFonts w:hint="default"/>
        <w:lang w:val="en-US" w:eastAsia="en-US" w:bidi="ar-SA"/>
      </w:rPr>
    </w:lvl>
    <w:lvl w:ilvl="5" w:tplc="353C9786">
      <w:numFmt w:val="bullet"/>
      <w:lvlText w:val="•"/>
      <w:lvlJc w:val="left"/>
      <w:pPr>
        <w:ind w:left="2552" w:hanging="360"/>
      </w:pPr>
      <w:rPr>
        <w:rFonts w:hint="default"/>
        <w:lang w:val="en-US" w:eastAsia="en-US" w:bidi="ar-SA"/>
      </w:rPr>
    </w:lvl>
    <w:lvl w:ilvl="6" w:tplc="8EAABA3E">
      <w:numFmt w:val="bullet"/>
      <w:lvlText w:val="•"/>
      <w:lvlJc w:val="left"/>
      <w:pPr>
        <w:ind w:left="2895" w:hanging="360"/>
      </w:pPr>
      <w:rPr>
        <w:rFonts w:hint="default"/>
        <w:lang w:val="en-US" w:eastAsia="en-US" w:bidi="ar-SA"/>
      </w:rPr>
    </w:lvl>
    <w:lvl w:ilvl="7" w:tplc="8646D360">
      <w:numFmt w:val="bullet"/>
      <w:lvlText w:val="•"/>
      <w:lvlJc w:val="left"/>
      <w:pPr>
        <w:ind w:left="3237" w:hanging="360"/>
      </w:pPr>
      <w:rPr>
        <w:rFonts w:hint="default"/>
        <w:lang w:val="en-US" w:eastAsia="en-US" w:bidi="ar-SA"/>
      </w:rPr>
    </w:lvl>
    <w:lvl w:ilvl="8" w:tplc="847E6B36">
      <w:numFmt w:val="bullet"/>
      <w:lvlText w:val="•"/>
      <w:lvlJc w:val="left"/>
      <w:pPr>
        <w:ind w:left="3580" w:hanging="360"/>
      </w:pPr>
      <w:rPr>
        <w:rFonts w:hint="default"/>
        <w:lang w:val="en-US" w:eastAsia="en-US" w:bidi="ar-SA"/>
      </w:rPr>
    </w:lvl>
  </w:abstractNum>
  <w:abstractNum w:abstractNumId="20" w15:restartNumberingAfterBreak="0">
    <w:nsid w:val="61653DB0"/>
    <w:multiLevelType w:val="hybridMultilevel"/>
    <w:tmpl w:val="AD6EC282"/>
    <w:lvl w:ilvl="0" w:tplc="AEEAF13E">
      <w:numFmt w:val="bullet"/>
      <w:lvlText w:val=""/>
      <w:lvlJc w:val="left"/>
      <w:pPr>
        <w:ind w:left="830" w:hanging="360"/>
      </w:pPr>
      <w:rPr>
        <w:rFonts w:ascii="Symbol" w:eastAsia="Symbol" w:hAnsi="Symbol" w:cs="Symbol" w:hint="default"/>
        <w:w w:val="100"/>
        <w:sz w:val="22"/>
        <w:szCs w:val="22"/>
        <w:lang w:val="en-US" w:eastAsia="en-US" w:bidi="ar-SA"/>
      </w:rPr>
    </w:lvl>
    <w:lvl w:ilvl="1" w:tplc="A2287648">
      <w:numFmt w:val="bullet"/>
      <w:lvlText w:val="•"/>
      <w:lvlJc w:val="left"/>
      <w:pPr>
        <w:ind w:left="1182" w:hanging="360"/>
      </w:pPr>
      <w:rPr>
        <w:rFonts w:hint="default"/>
        <w:lang w:val="en-US" w:eastAsia="en-US" w:bidi="ar-SA"/>
      </w:rPr>
    </w:lvl>
    <w:lvl w:ilvl="2" w:tplc="40BE44DA">
      <w:numFmt w:val="bullet"/>
      <w:lvlText w:val="•"/>
      <w:lvlJc w:val="left"/>
      <w:pPr>
        <w:ind w:left="1525" w:hanging="360"/>
      </w:pPr>
      <w:rPr>
        <w:rFonts w:hint="default"/>
        <w:lang w:val="en-US" w:eastAsia="en-US" w:bidi="ar-SA"/>
      </w:rPr>
    </w:lvl>
    <w:lvl w:ilvl="3" w:tplc="DB4A243A">
      <w:numFmt w:val="bullet"/>
      <w:lvlText w:val="•"/>
      <w:lvlJc w:val="left"/>
      <w:pPr>
        <w:ind w:left="1867" w:hanging="360"/>
      </w:pPr>
      <w:rPr>
        <w:rFonts w:hint="default"/>
        <w:lang w:val="en-US" w:eastAsia="en-US" w:bidi="ar-SA"/>
      </w:rPr>
    </w:lvl>
    <w:lvl w:ilvl="4" w:tplc="2E9EF3CC">
      <w:numFmt w:val="bullet"/>
      <w:lvlText w:val="•"/>
      <w:lvlJc w:val="left"/>
      <w:pPr>
        <w:ind w:left="2210" w:hanging="360"/>
      </w:pPr>
      <w:rPr>
        <w:rFonts w:hint="default"/>
        <w:lang w:val="en-US" w:eastAsia="en-US" w:bidi="ar-SA"/>
      </w:rPr>
    </w:lvl>
    <w:lvl w:ilvl="5" w:tplc="7ACA2E72">
      <w:numFmt w:val="bullet"/>
      <w:lvlText w:val="•"/>
      <w:lvlJc w:val="left"/>
      <w:pPr>
        <w:ind w:left="2552" w:hanging="360"/>
      </w:pPr>
      <w:rPr>
        <w:rFonts w:hint="default"/>
        <w:lang w:val="en-US" w:eastAsia="en-US" w:bidi="ar-SA"/>
      </w:rPr>
    </w:lvl>
    <w:lvl w:ilvl="6" w:tplc="393E7190">
      <w:numFmt w:val="bullet"/>
      <w:lvlText w:val="•"/>
      <w:lvlJc w:val="left"/>
      <w:pPr>
        <w:ind w:left="2895" w:hanging="360"/>
      </w:pPr>
      <w:rPr>
        <w:rFonts w:hint="default"/>
        <w:lang w:val="en-US" w:eastAsia="en-US" w:bidi="ar-SA"/>
      </w:rPr>
    </w:lvl>
    <w:lvl w:ilvl="7" w:tplc="2CF29112">
      <w:numFmt w:val="bullet"/>
      <w:lvlText w:val="•"/>
      <w:lvlJc w:val="left"/>
      <w:pPr>
        <w:ind w:left="3237" w:hanging="360"/>
      </w:pPr>
      <w:rPr>
        <w:rFonts w:hint="default"/>
        <w:lang w:val="en-US" w:eastAsia="en-US" w:bidi="ar-SA"/>
      </w:rPr>
    </w:lvl>
    <w:lvl w:ilvl="8" w:tplc="DD2C6DEA">
      <w:numFmt w:val="bullet"/>
      <w:lvlText w:val="•"/>
      <w:lvlJc w:val="left"/>
      <w:pPr>
        <w:ind w:left="3580" w:hanging="360"/>
      </w:pPr>
      <w:rPr>
        <w:rFonts w:hint="default"/>
        <w:lang w:val="en-US" w:eastAsia="en-US" w:bidi="ar-SA"/>
      </w:rPr>
    </w:lvl>
  </w:abstractNum>
  <w:abstractNum w:abstractNumId="21" w15:restartNumberingAfterBreak="0">
    <w:nsid w:val="624951BF"/>
    <w:multiLevelType w:val="hybridMultilevel"/>
    <w:tmpl w:val="BDD0546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3F85E76"/>
    <w:multiLevelType w:val="hybridMultilevel"/>
    <w:tmpl w:val="2656236A"/>
    <w:lvl w:ilvl="0" w:tplc="FFEA6E4C">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F4366F4A">
      <w:numFmt w:val="bullet"/>
      <w:lvlText w:val="•"/>
      <w:lvlJc w:val="left"/>
      <w:pPr>
        <w:ind w:left="1600" w:hanging="360"/>
      </w:pPr>
      <w:rPr>
        <w:rFonts w:hint="default"/>
        <w:lang w:val="en-US" w:eastAsia="en-US" w:bidi="ar-SA"/>
      </w:rPr>
    </w:lvl>
    <w:lvl w:ilvl="2" w:tplc="CCCE953C">
      <w:numFmt w:val="bullet"/>
      <w:lvlText w:val="•"/>
      <w:lvlJc w:val="left"/>
      <w:pPr>
        <w:ind w:left="2481" w:hanging="360"/>
      </w:pPr>
      <w:rPr>
        <w:rFonts w:hint="default"/>
        <w:lang w:val="en-US" w:eastAsia="en-US" w:bidi="ar-SA"/>
      </w:rPr>
    </w:lvl>
    <w:lvl w:ilvl="3" w:tplc="93EAFA3C">
      <w:numFmt w:val="bullet"/>
      <w:lvlText w:val="•"/>
      <w:lvlJc w:val="left"/>
      <w:pPr>
        <w:ind w:left="3361" w:hanging="360"/>
      </w:pPr>
      <w:rPr>
        <w:rFonts w:hint="default"/>
        <w:lang w:val="en-US" w:eastAsia="en-US" w:bidi="ar-SA"/>
      </w:rPr>
    </w:lvl>
    <w:lvl w:ilvl="4" w:tplc="677C91C2">
      <w:numFmt w:val="bullet"/>
      <w:lvlText w:val="•"/>
      <w:lvlJc w:val="left"/>
      <w:pPr>
        <w:ind w:left="4242" w:hanging="360"/>
      </w:pPr>
      <w:rPr>
        <w:rFonts w:hint="default"/>
        <w:lang w:val="en-US" w:eastAsia="en-US" w:bidi="ar-SA"/>
      </w:rPr>
    </w:lvl>
    <w:lvl w:ilvl="5" w:tplc="4D66CDC8">
      <w:numFmt w:val="bullet"/>
      <w:lvlText w:val="•"/>
      <w:lvlJc w:val="left"/>
      <w:pPr>
        <w:ind w:left="5122" w:hanging="360"/>
      </w:pPr>
      <w:rPr>
        <w:rFonts w:hint="default"/>
        <w:lang w:val="en-US" w:eastAsia="en-US" w:bidi="ar-SA"/>
      </w:rPr>
    </w:lvl>
    <w:lvl w:ilvl="6" w:tplc="ECAAD790">
      <w:numFmt w:val="bullet"/>
      <w:lvlText w:val="•"/>
      <w:lvlJc w:val="left"/>
      <w:pPr>
        <w:ind w:left="6003" w:hanging="360"/>
      </w:pPr>
      <w:rPr>
        <w:rFonts w:hint="default"/>
        <w:lang w:val="en-US" w:eastAsia="en-US" w:bidi="ar-SA"/>
      </w:rPr>
    </w:lvl>
    <w:lvl w:ilvl="7" w:tplc="6E728B16">
      <w:numFmt w:val="bullet"/>
      <w:lvlText w:val="•"/>
      <w:lvlJc w:val="left"/>
      <w:pPr>
        <w:ind w:left="6883" w:hanging="360"/>
      </w:pPr>
      <w:rPr>
        <w:rFonts w:hint="default"/>
        <w:lang w:val="en-US" w:eastAsia="en-US" w:bidi="ar-SA"/>
      </w:rPr>
    </w:lvl>
    <w:lvl w:ilvl="8" w:tplc="742EA488">
      <w:numFmt w:val="bullet"/>
      <w:lvlText w:val="•"/>
      <w:lvlJc w:val="left"/>
      <w:pPr>
        <w:ind w:left="7764" w:hanging="360"/>
      </w:pPr>
      <w:rPr>
        <w:rFonts w:hint="default"/>
        <w:lang w:val="en-US" w:eastAsia="en-US" w:bidi="ar-SA"/>
      </w:rPr>
    </w:lvl>
  </w:abstractNum>
  <w:abstractNum w:abstractNumId="23" w15:restartNumberingAfterBreak="0">
    <w:nsid w:val="66BE5734"/>
    <w:multiLevelType w:val="hybridMultilevel"/>
    <w:tmpl w:val="7BDE8838"/>
    <w:lvl w:ilvl="0" w:tplc="2C6692D6">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D6CE4EC">
      <w:numFmt w:val="bullet"/>
      <w:lvlText w:val="•"/>
      <w:lvlJc w:val="left"/>
      <w:pPr>
        <w:ind w:left="1600" w:hanging="360"/>
      </w:pPr>
      <w:rPr>
        <w:rFonts w:hint="default"/>
        <w:lang w:val="en-US" w:eastAsia="en-US" w:bidi="ar-SA"/>
      </w:rPr>
    </w:lvl>
    <w:lvl w:ilvl="2" w:tplc="AE241FB0">
      <w:numFmt w:val="bullet"/>
      <w:lvlText w:val="•"/>
      <w:lvlJc w:val="left"/>
      <w:pPr>
        <w:ind w:left="2481" w:hanging="360"/>
      </w:pPr>
      <w:rPr>
        <w:rFonts w:hint="default"/>
        <w:lang w:val="en-US" w:eastAsia="en-US" w:bidi="ar-SA"/>
      </w:rPr>
    </w:lvl>
    <w:lvl w:ilvl="3" w:tplc="083C441C">
      <w:numFmt w:val="bullet"/>
      <w:lvlText w:val="•"/>
      <w:lvlJc w:val="left"/>
      <w:pPr>
        <w:ind w:left="3361" w:hanging="360"/>
      </w:pPr>
      <w:rPr>
        <w:rFonts w:hint="default"/>
        <w:lang w:val="en-US" w:eastAsia="en-US" w:bidi="ar-SA"/>
      </w:rPr>
    </w:lvl>
    <w:lvl w:ilvl="4" w:tplc="705044EE">
      <w:numFmt w:val="bullet"/>
      <w:lvlText w:val="•"/>
      <w:lvlJc w:val="left"/>
      <w:pPr>
        <w:ind w:left="4242" w:hanging="360"/>
      </w:pPr>
      <w:rPr>
        <w:rFonts w:hint="default"/>
        <w:lang w:val="en-US" w:eastAsia="en-US" w:bidi="ar-SA"/>
      </w:rPr>
    </w:lvl>
    <w:lvl w:ilvl="5" w:tplc="CEA06262">
      <w:numFmt w:val="bullet"/>
      <w:lvlText w:val="•"/>
      <w:lvlJc w:val="left"/>
      <w:pPr>
        <w:ind w:left="5122" w:hanging="360"/>
      </w:pPr>
      <w:rPr>
        <w:rFonts w:hint="default"/>
        <w:lang w:val="en-US" w:eastAsia="en-US" w:bidi="ar-SA"/>
      </w:rPr>
    </w:lvl>
    <w:lvl w:ilvl="6" w:tplc="AB3CC940">
      <w:numFmt w:val="bullet"/>
      <w:lvlText w:val="•"/>
      <w:lvlJc w:val="left"/>
      <w:pPr>
        <w:ind w:left="6003" w:hanging="360"/>
      </w:pPr>
      <w:rPr>
        <w:rFonts w:hint="default"/>
        <w:lang w:val="en-US" w:eastAsia="en-US" w:bidi="ar-SA"/>
      </w:rPr>
    </w:lvl>
    <w:lvl w:ilvl="7" w:tplc="252C4A56">
      <w:numFmt w:val="bullet"/>
      <w:lvlText w:val="•"/>
      <w:lvlJc w:val="left"/>
      <w:pPr>
        <w:ind w:left="6883" w:hanging="360"/>
      </w:pPr>
      <w:rPr>
        <w:rFonts w:hint="default"/>
        <w:lang w:val="en-US" w:eastAsia="en-US" w:bidi="ar-SA"/>
      </w:rPr>
    </w:lvl>
    <w:lvl w:ilvl="8" w:tplc="580C14DE">
      <w:numFmt w:val="bullet"/>
      <w:lvlText w:val="•"/>
      <w:lvlJc w:val="left"/>
      <w:pPr>
        <w:ind w:left="7764" w:hanging="360"/>
      </w:pPr>
      <w:rPr>
        <w:rFonts w:hint="default"/>
        <w:lang w:val="en-US" w:eastAsia="en-US" w:bidi="ar-SA"/>
      </w:rPr>
    </w:lvl>
  </w:abstractNum>
  <w:abstractNum w:abstractNumId="24" w15:restartNumberingAfterBreak="0">
    <w:nsid w:val="685306D5"/>
    <w:multiLevelType w:val="hybridMultilevel"/>
    <w:tmpl w:val="9B78B9C8"/>
    <w:lvl w:ilvl="0" w:tplc="E6A02394">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2AC7290">
      <w:numFmt w:val="bullet"/>
      <w:lvlText w:val="•"/>
      <w:lvlJc w:val="left"/>
      <w:pPr>
        <w:ind w:left="1600" w:hanging="360"/>
      </w:pPr>
      <w:rPr>
        <w:rFonts w:hint="default"/>
        <w:lang w:val="en-US" w:eastAsia="en-US" w:bidi="ar-SA"/>
      </w:rPr>
    </w:lvl>
    <w:lvl w:ilvl="2" w:tplc="5E4CF890">
      <w:numFmt w:val="bullet"/>
      <w:lvlText w:val="•"/>
      <w:lvlJc w:val="left"/>
      <w:pPr>
        <w:ind w:left="2481" w:hanging="360"/>
      </w:pPr>
      <w:rPr>
        <w:rFonts w:hint="default"/>
        <w:lang w:val="en-US" w:eastAsia="en-US" w:bidi="ar-SA"/>
      </w:rPr>
    </w:lvl>
    <w:lvl w:ilvl="3" w:tplc="6A6E62DE">
      <w:numFmt w:val="bullet"/>
      <w:lvlText w:val="•"/>
      <w:lvlJc w:val="left"/>
      <w:pPr>
        <w:ind w:left="3361" w:hanging="360"/>
      </w:pPr>
      <w:rPr>
        <w:rFonts w:hint="default"/>
        <w:lang w:val="en-US" w:eastAsia="en-US" w:bidi="ar-SA"/>
      </w:rPr>
    </w:lvl>
    <w:lvl w:ilvl="4" w:tplc="733E84F0">
      <w:numFmt w:val="bullet"/>
      <w:lvlText w:val="•"/>
      <w:lvlJc w:val="left"/>
      <w:pPr>
        <w:ind w:left="4242" w:hanging="360"/>
      </w:pPr>
      <w:rPr>
        <w:rFonts w:hint="default"/>
        <w:lang w:val="en-US" w:eastAsia="en-US" w:bidi="ar-SA"/>
      </w:rPr>
    </w:lvl>
    <w:lvl w:ilvl="5" w:tplc="569E8560">
      <w:numFmt w:val="bullet"/>
      <w:lvlText w:val="•"/>
      <w:lvlJc w:val="left"/>
      <w:pPr>
        <w:ind w:left="5122" w:hanging="360"/>
      </w:pPr>
      <w:rPr>
        <w:rFonts w:hint="default"/>
        <w:lang w:val="en-US" w:eastAsia="en-US" w:bidi="ar-SA"/>
      </w:rPr>
    </w:lvl>
    <w:lvl w:ilvl="6" w:tplc="2AF66AB4">
      <w:numFmt w:val="bullet"/>
      <w:lvlText w:val="•"/>
      <w:lvlJc w:val="left"/>
      <w:pPr>
        <w:ind w:left="6003" w:hanging="360"/>
      </w:pPr>
      <w:rPr>
        <w:rFonts w:hint="default"/>
        <w:lang w:val="en-US" w:eastAsia="en-US" w:bidi="ar-SA"/>
      </w:rPr>
    </w:lvl>
    <w:lvl w:ilvl="7" w:tplc="0C1A900A">
      <w:numFmt w:val="bullet"/>
      <w:lvlText w:val="•"/>
      <w:lvlJc w:val="left"/>
      <w:pPr>
        <w:ind w:left="6883" w:hanging="360"/>
      </w:pPr>
      <w:rPr>
        <w:rFonts w:hint="default"/>
        <w:lang w:val="en-US" w:eastAsia="en-US" w:bidi="ar-SA"/>
      </w:rPr>
    </w:lvl>
    <w:lvl w:ilvl="8" w:tplc="333E2200">
      <w:numFmt w:val="bullet"/>
      <w:lvlText w:val="•"/>
      <w:lvlJc w:val="left"/>
      <w:pPr>
        <w:ind w:left="7764" w:hanging="360"/>
      </w:pPr>
      <w:rPr>
        <w:rFonts w:hint="default"/>
        <w:lang w:val="en-US" w:eastAsia="en-US" w:bidi="ar-SA"/>
      </w:rPr>
    </w:lvl>
  </w:abstractNum>
  <w:abstractNum w:abstractNumId="25" w15:restartNumberingAfterBreak="0">
    <w:nsid w:val="68D1550C"/>
    <w:multiLevelType w:val="hybridMultilevel"/>
    <w:tmpl w:val="B756F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966547"/>
    <w:multiLevelType w:val="hybridMultilevel"/>
    <w:tmpl w:val="63867BF4"/>
    <w:lvl w:ilvl="0" w:tplc="D6446C2C">
      <w:numFmt w:val="bullet"/>
      <w:lvlText w:val=""/>
      <w:lvlJc w:val="left"/>
      <w:pPr>
        <w:ind w:left="830" w:hanging="360"/>
      </w:pPr>
      <w:rPr>
        <w:rFonts w:ascii="Symbol" w:eastAsia="Symbol" w:hAnsi="Symbol" w:cs="Symbol" w:hint="default"/>
        <w:w w:val="100"/>
        <w:sz w:val="22"/>
        <w:szCs w:val="22"/>
        <w:lang w:val="en-US" w:eastAsia="en-US" w:bidi="ar-SA"/>
      </w:rPr>
    </w:lvl>
    <w:lvl w:ilvl="1" w:tplc="66EE1952">
      <w:numFmt w:val="bullet"/>
      <w:lvlText w:val="•"/>
      <w:lvlJc w:val="left"/>
      <w:pPr>
        <w:ind w:left="1182" w:hanging="360"/>
      </w:pPr>
      <w:rPr>
        <w:rFonts w:hint="default"/>
        <w:lang w:val="en-US" w:eastAsia="en-US" w:bidi="ar-SA"/>
      </w:rPr>
    </w:lvl>
    <w:lvl w:ilvl="2" w:tplc="B54E24F6">
      <w:numFmt w:val="bullet"/>
      <w:lvlText w:val="•"/>
      <w:lvlJc w:val="left"/>
      <w:pPr>
        <w:ind w:left="1525" w:hanging="360"/>
      </w:pPr>
      <w:rPr>
        <w:rFonts w:hint="default"/>
        <w:lang w:val="en-US" w:eastAsia="en-US" w:bidi="ar-SA"/>
      </w:rPr>
    </w:lvl>
    <w:lvl w:ilvl="3" w:tplc="6B52C9E2">
      <w:numFmt w:val="bullet"/>
      <w:lvlText w:val="•"/>
      <w:lvlJc w:val="left"/>
      <w:pPr>
        <w:ind w:left="1867" w:hanging="360"/>
      </w:pPr>
      <w:rPr>
        <w:rFonts w:hint="default"/>
        <w:lang w:val="en-US" w:eastAsia="en-US" w:bidi="ar-SA"/>
      </w:rPr>
    </w:lvl>
    <w:lvl w:ilvl="4" w:tplc="610EE1C4">
      <w:numFmt w:val="bullet"/>
      <w:lvlText w:val="•"/>
      <w:lvlJc w:val="left"/>
      <w:pPr>
        <w:ind w:left="2210" w:hanging="360"/>
      </w:pPr>
      <w:rPr>
        <w:rFonts w:hint="default"/>
        <w:lang w:val="en-US" w:eastAsia="en-US" w:bidi="ar-SA"/>
      </w:rPr>
    </w:lvl>
    <w:lvl w:ilvl="5" w:tplc="C2360E20">
      <w:numFmt w:val="bullet"/>
      <w:lvlText w:val="•"/>
      <w:lvlJc w:val="left"/>
      <w:pPr>
        <w:ind w:left="2552" w:hanging="360"/>
      </w:pPr>
      <w:rPr>
        <w:rFonts w:hint="default"/>
        <w:lang w:val="en-US" w:eastAsia="en-US" w:bidi="ar-SA"/>
      </w:rPr>
    </w:lvl>
    <w:lvl w:ilvl="6" w:tplc="344C94C0">
      <w:numFmt w:val="bullet"/>
      <w:lvlText w:val="•"/>
      <w:lvlJc w:val="left"/>
      <w:pPr>
        <w:ind w:left="2895" w:hanging="360"/>
      </w:pPr>
      <w:rPr>
        <w:rFonts w:hint="default"/>
        <w:lang w:val="en-US" w:eastAsia="en-US" w:bidi="ar-SA"/>
      </w:rPr>
    </w:lvl>
    <w:lvl w:ilvl="7" w:tplc="F9BE7888">
      <w:numFmt w:val="bullet"/>
      <w:lvlText w:val="•"/>
      <w:lvlJc w:val="left"/>
      <w:pPr>
        <w:ind w:left="3237" w:hanging="360"/>
      </w:pPr>
      <w:rPr>
        <w:rFonts w:hint="default"/>
        <w:lang w:val="en-US" w:eastAsia="en-US" w:bidi="ar-SA"/>
      </w:rPr>
    </w:lvl>
    <w:lvl w:ilvl="8" w:tplc="9FCCD2D6">
      <w:numFmt w:val="bullet"/>
      <w:lvlText w:val="•"/>
      <w:lvlJc w:val="left"/>
      <w:pPr>
        <w:ind w:left="3580" w:hanging="360"/>
      </w:pPr>
      <w:rPr>
        <w:rFonts w:hint="default"/>
        <w:lang w:val="en-US" w:eastAsia="en-US" w:bidi="ar-SA"/>
      </w:rPr>
    </w:lvl>
  </w:abstractNum>
  <w:abstractNum w:abstractNumId="27" w15:restartNumberingAfterBreak="0">
    <w:nsid w:val="6B474A4F"/>
    <w:multiLevelType w:val="hybridMultilevel"/>
    <w:tmpl w:val="F15E64FA"/>
    <w:lvl w:ilvl="0" w:tplc="5BBEF920">
      <w:numFmt w:val="bullet"/>
      <w:lvlText w:val=""/>
      <w:lvlJc w:val="left"/>
      <w:pPr>
        <w:ind w:left="830" w:hanging="360"/>
      </w:pPr>
      <w:rPr>
        <w:rFonts w:ascii="Symbol" w:eastAsia="Symbol" w:hAnsi="Symbol" w:cs="Symbol" w:hint="default"/>
        <w:w w:val="100"/>
        <w:sz w:val="22"/>
        <w:szCs w:val="22"/>
        <w:lang w:val="en-US" w:eastAsia="en-US" w:bidi="ar-SA"/>
      </w:rPr>
    </w:lvl>
    <w:lvl w:ilvl="1" w:tplc="CA581F8A">
      <w:numFmt w:val="bullet"/>
      <w:lvlText w:val="•"/>
      <w:lvlJc w:val="left"/>
      <w:pPr>
        <w:ind w:left="1182" w:hanging="360"/>
      </w:pPr>
      <w:rPr>
        <w:rFonts w:hint="default"/>
        <w:lang w:val="en-US" w:eastAsia="en-US" w:bidi="ar-SA"/>
      </w:rPr>
    </w:lvl>
    <w:lvl w:ilvl="2" w:tplc="52C6037A">
      <w:numFmt w:val="bullet"/>
      <w:lvlText w:val="•"/>
      <w:lvlJc w:val="left"/>
      <w:pPr>
        <w:ind w:left="1525" w:hanging="360"/>
      </w:pPr>
      <w:rPr>
        <w:rFonts w:hint="default"/>
        <w:lang w:val="en-US" w:eastAsia="en-US" w:bidi="ar-SA"/>
      </w:rPr>
    </w:lvl>
    <w:lvl w:ilvl="3" w:tplc="992A603C">
      <w:numFmt w:val="bullet"/>
      <w:lvlText w:val="•"/>
      <w:lvlJc w:val="left"/>
      <w:pPr>
        <w:ind w:left="1867" w:hanging="360"/>
      </w:pPr>
      <w:rPr>
        <w:rFonts w:hint="default"/>
        <w:lang w:val="en-US" w:eastAsia="en-US" w:bidi="ar-SA"/>
      </w:rPr>
    </w:lvl>
    <w:lvl w:ilvl="4" w:tplc="797CF272">
      <w:numFmt w:val="bullet"/>
      <w:lvlText w:val="•"/>
      <w:lvlJc w:val="left"/>
      <w:pPr>
        <w:ind w:left="2210" w:hanging="360"/>
      </w:pPr>
      <w:rPr>
        <w:rFonts w:hint="default"/>
        <w:lang w:val="en-US" w:eastAsia="en-US" w:bidi="ar-SA"/>
      </w:rPr>
    </w:lvl>
    <w:lvl w:ilvl="5" w:tplc="C486F6AC">
      <w:numFmt w:val="bullet"/>
      <w:lvlText w:val="•"/>
      <w:lvlJc w:val="left"/>
      <w:pPr>
        <w:ind w:left="2552" w:hanging="360"/>
      </w:pPr>
      <w:rPr>
        <w:rFonts w:hint="default"/>
        <w:lang w:val="en-US" w:eastAsia="en-US" w:bidi="ar-SA"/>
      </w:rPr>
    </w:lvl>
    <w:lvl w:ilvl="6" w:tplc="E658480E">
      <w:numFmt w:val="bullet"/>
      <w:lvlText w:val="•"/>
      <w:lvlJc w:val="left"/>
      <w:pPr>
        <w:ind w:left="2895" w:hanging="360"/>
      </w:pPr>
      <w:rPr>
        <w:rFonts w:hint="default"/>
        <w:lang w:val="en-US" w:eastAsia="en-US" w:bidi="ar-SA"/>
      </w:rPr>
    </w:lvl>
    <w:lvl w:ilvl="7" w:tplc="B2201258">
      <w:numFmt w:val="bullet"/>
      <w:lvlText w:val="•"/>
      <w:lvlJc w:val="left"/>
      <w:pPr>
        <w:ind w:left="3237" w:hanging="360"/>
      </w:pPr>
      <w:rPr>
        <w:rFonts w:hint="default"/>
        <w:lang w:val="en-US" w:eastAsia="en-US" w:bidi="ar-SA"/>
      </w:rPr>
    </w:lvl>
    <w:lvl w:ilvl="8" w:tplc="0E6EF694">
      <w:numFmt w:val="bullet"/>
      <w:lvlText w:val="•"/>
      <w:lvlJc w:val="left"/>
      <w:pPr>
        <w:ind w:left="3580" w:hanging="360"/>
      </w:pPr>
      <w:rPr>
        <w:rFonts w:hint="default"/>
        <w:lang w:val="en-US" w:eastAsia="en-US" w:bidi="ar-SA"/>
      </w:rPr>
    </w:lvl>
  </w:abstractNum>
  <w:abstractNum w:abstractNumId="28" w15:restartNumberingAfterBreak="0">
    <w:nsid w:val="745645A7"/>
    <w:multiLevelType w:val="hybridMultilevel"/>
    <w:tmpl w:val="C3C25B8C"/>
    <w:lvl w:ilvl="0" w:tplc="7F0C51DA">
      <w:numFmt w:val="bullet"/>
      <w:lvlText w:val=""/>
      <w:lvlJc w:val="left"/>
      <w:pPr>
        <w:ind w:left="830" w:hanging="360"/>
      </w:pPr>
      <w:rPr>
        <w:rFonts w:ascii="Symbol" w:eastAsia="Symbol" w:hAnsi="Symbol" w:cs="Symbol" w:hint="default"/>
        <w:w w:val="100"/>
        <w:sz w:val="22"/>
        <w:szCs w:val="22"/>
        <w:lang w:val="en-US" w:eastAsia="en-US" w:bidi="ar-SA"/>
      </w:rPr>
    </w:lvl>
    <w:lvl w:ilvl="1" w:tplc="70FA8B20">
      <w:numFmt w:val="bullet"/>
      <w:lvlText w:val="•"/>
      <w:lvlJc w:val="left"/>
      <w:pPr>
        <w:ind w:left="1182" w:hanging="360"/>
      </w:pPr>
      <w:rPr>
        <w:rFonts w:hint="default"/>
        <w:lang w:val="en-US" w:eastAsia="en-US" w:bidi="ar-SA"/>
      </w:rPr>
    </w:lvl>
    <w:lvl w:ilvl="2" w:tplc="C4405C12">
      <w:numFmt w:val="bullet"/>
      <w:lvlText w:val="•"/>
      <w:lvlJc w:val="left"/>
      <w:pPr>
        <w:ind w:left="1525" w:hanging="360"/>
      </w:pPr>
      <w:rPr>
        <w:rFonts w:hint="default"/>
        <w:lang w:val="en-US" w:eastAsia="en-US" w:bidi="ar-SA"/>
      </w:rPr>
    </w:lvl>
    <w:lvl w:ilvl="3" w:tplc="7E6A1B40">
      <w:numFmt w:val="bullet"/>
      <w:lvlText w:val="•"/>
      <w:lvlJc w:val="left"/>
      <w:pPr>
        <w:ind w:left="1867" w:hanging="360"/>
      </w:pPr>
      <w:rPr>
        <w:rFonts w:hint="default"/>
        <w:lang w:val="en-US" w:eastAsia="en-US" w:bidi="ar-SA"/>
      </w:rPr>
    </w:lvl>
    <w:lvl w:ilvl="4" w:tplc="DDB032D8">
      <w:numFmt w:val="bullet"/>
      <w:lvlText w:val="•"/>
      <w:lvlJc w:val="left"/>
      <w:pPr>
        <w:ind w:left="2210" w:hanging="360"/>
      </w:pPr>
      <w:rPr>
        <w:rFonts w:hint="default"/>
        <w:lang w:val="en-US" w:eastAsia="en-US" w:bidi="ar-SA"/>
      </w:rPr>
    </w:lvl>
    <w:lvl w:ilvl="5" w:tplc="E34C5682">
      <w:numFmt w:val="bullet"/>
      <w:lvlText w:val="•"/>
      <w:lvlJc w:val="left"/>
      <w:pPr>
        <w:ind w:left="2552" w:hanging="360"/>
      </w:pPr>
      <w:rPr>
        <w:rFonts w:hint="default"/>
        <w:lang w:val="en-US" w:eastAsia="en-US" w:bidi="ar-SA"/>
      </w:rPr>
    </w:lvl>
    <w:lvl w:ilvl="6" w:tplc="46AE15C4">
      <w:numFmt w:val="bullet"/>
      <w:lvlText w:val="•"/>
      <w:lvlJc w:val="left"/>
      <w:pPr>
        <w:ind w:left="2895" w:hanging="360"/>
      </w:pPr>
      <w:rPr>
        <w:rFonts w:hint="default"/>
        <w:lang w:val="en-US" w:eastAsia="en-US" w:bidi="ar-SA"/>
      </w:rPr>
    </w:lvl>
    <w:lvl w:ilvl="7" w:tplc="66F8D680">
      <w:numFmt w:val="bullet"/>
      <w:lvlText w:val="•"/>
      <w:lvlJc w:val="left"/>
      <w:pPr>
        <w:ind w:left="3237" w:hanging="360"/>
      </w:pPr>
      <w:rPr>
        <w:rFonts w:hint="default"/>
        <w:lang w:val="en-US" w:eastAsia="en-US" w:bidi="ar-SA"/>
      </w:rPr>
    </w:lvl>
    <w:lvl w:ilvl="8" w:tplc="85AE0D0A">
      <w:numFmt w:val="bullet"/>
      <w:lvlText w:val="•"/>
      <w:lvlJc w:val="left"/>
      <w:pPr>
        <w:ind w:left="3580" w:hanging="360"/>
      </w:pPr>
      <w:rPr>
        <w:rFonts w:hint="default"/>
        <w:lang w:val="en-US" w:eastAsia="en-US" w:bidi="ar-SA"/>
      </w:rPr>
    </w:lvl>
  </w:abstractNum>
  <w:abstractNum w:abstractNumId="29" w15:restartNumberingAfterBreak="0">
    <w:nsid w:val="78830751"/>
    <w:multiLevelType w:val="hybridMultilevel"/>
    <w:tmpl w:val="D5E076C2"/>
    <w:lvl w:ilvl="0" w:tplc="5E44ED9E">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4C50EE7E">
      <w:numFmt w:val="bullet"/>
      <w:lvlText w:val="•"/>
      <w:lvlJc w:val="left"/>
      <w:pPr>
        <w:ind w:left="1600" w:hanging="360"/>
      </w:pPr>
      <w:rPr>
        <w:rFonts w:hint="default"/>
        <w:lang w:val="en-US" w:eastAsia="en-US" w:bidi="ar-SA"/>
      </w:rPr>
    </w:lvl>
    <w:lvl w:ilvl="2" w:tplc="F8849A34">
      <w:numFmt w:val="bullet"/>
      <w:lvlText w:val="•"/>
      <w:lvlJc w:val="left"/>
      <w:pPr>
        <w:ind w:left="2481" w:hanging="360"/>
      </w:pPr>
      <w:rPr>
        <w:rFonts w:hint="default"/>
        <w:lang w:val="en-US" w:eastAsia="en-US" w:bidi="ar-SA"/>
      </w:rPr>
    </w:lvl>
    <w:lvl w:ilvl="3" w:tplc="4D703A5C">
      <w:numFmt w:val="bullet"/>
      <w:lvlText w:val="•"/>
      <w:lvlJc w:val="left"/>
      <w:pPr>
        <w:ind w:left="3361" w:hanging="360"/>
      </w:pPr>
      <w:rPr>
        <w:rFonts w:hint="default"/>
        <w:lang w:val="en-US" w:eastAsia="en-US" w:bidi="ar-SA"/>
      </w:rPr>
    </w:lvl>
    <w:lvl w:ilvl="4" w:tplc="260CFC30">
      <w:numFmt w:val="bullet"/>
      <w:lvlText w:val="•"/>
      <w:lvlJc w:val="left"/>
      <w:pPr>
        <w:ind w:left="4242" w:hanging="360"/>
      </w:pPr>
      <w:rPr>
        <w:rFonts w:hint="default"/>
        <w:lang w:val="en-US" w:eastAsia="en-US" w:bidi="ar-SA"/>
      </w:rPr>
    </w:lvl>
    <w:lvl w:ilvl="5" w:tplc="4ECAFADA">
      <w:numFmt w:val="bullet"/>
      <w:lvlText w:val="•"/>
      <w:lvlJc w:val="left"/>
      <w:pPr>
        <w:ind w:left="5122" w:hanging="360"/>
      </w:pPr>
      <w:rPr>
        <w:rFonts w:hint="default"/>
        <w:lang w:val="en-US" w:eastAsia="en-US" w:bidi="ar-SA"/>
      </w:rPr>
    </w:lvl>
    <w:lvl w:ilvl="6" w:tplc="2AC2C66E">
      <w:numFmt w:val="bullet"/>
      <w:lvlText w:val="•"/>
      <w:lvlJc w:val="left"/>
      <w:pPr>
        <w:ind w:left="6003" w:hanging="360"/>
      </w:pPr>
      <w:rPr>
        <w:rFonts w:hint="default"/>
        <w:lang w:val="en-US" w:eastAsia="en-US" w:bidi="ar-SA"/>
      </w:rPr>
    </w:lvl>
    <w:lvl w:ilvl="7" w:tplc="224C0D42">
      <w:numFmt w:val="bullet"/>
      <w:lvlText w:val="•"/>
      <w:lvlJc w:val="left"/>
      <w:pPr>
        <w:ind w:left="6883" w:hanging="360"/>
      </w:pPr>
      <w:rPr>
        <w:rFonts w:hint="default"/>
        <w:lang w:val="en-US" w:eastAsia="en-US" w:bidi="ar-SA"/>
      </w:rPr>
    </w:lvl>
    <w:lvl w:ilvl="8" w:tplc="1214E130">
      <w:numFmt w:val="bullet"/>
      <w:lvlText w:val="•"/>
      <w:lvlJc w:val="left"/>
      <w:pPr>
        <w:ind w:left="7764" w:hanging="360"/>
      </w:pPr>
      <w:rPr>
        <w:rFonts w:hint="default"/>
        <w:lang w:val="en-US" w:eastAsia="en-US" w:bidi="ar-SA"/>
      </w:rPr>
    </w:lvl>
  </w:abstractNum>
  <w:abstractNum w:abstractNumId="30" w15:restartNumberingAfterBreak="0">
    <w:nsid w:val="79AB5B1E"/>
    <w:multiLevelType w:val="hybridMultilevel"/>
    <w:tmpl w:val="8A4AC56C"/>
    <w:lvl w:ilvl="0" w:tplc="3E00F2D6">
      <w:numFmt w:val="bullet"/>
      <w:lvlText w:val=""/>
      <w:lvlJc w:val="left"/>
      <w:pPr>
        <w:ind w:left="830" w:hanging="360"/>
      </w:pPr>
      <w:rPr>
        <w:rFonts w:ascii="Symbol" w:eastAsia="Symbol" w:hAnsi="Symbol" w:cs="Symbol" w:hint="default"/>
        <w:w w:val="100"/>
        <w:sz w:val="22"/>
        <w:szCs w:val="22"/>
        <w:lang w:val="en-US" w:eastAsia="en-US" w:bidi="ar-SA"/>
      </w:rPr>
    </w:lvl>
    <w:lvl w:ilvl="1" w:tplc="846CBD98">
      <w:numFmt w:val="bullet"/>
      <w:lvlText w:val="•"/>
      <w:lvlJc w:val="left"/>
      <w:pPr>
        <w:ind w:left="1182" w:hanging="360"/>
      </w:pPr>
      <w:rPr>
        <w:rFonts w:hint="default"/>
        <w:lang w:val="en-US" w:eastAsia="en-US" w:bidi="ar-SA"/>
      </w:rPr>
    </w:lvl>
    <w:lvl w:ilvl="2" w:tplc="201655EE">
      <w:numFmt w:val="bullet"/>
      <w:lvlText w:val="•"/>
      <w:lvlJc w:val="left"/>
      <w:pPr>
        <w:ind w:left="1525" w:hanging="360"/>
      </w:pPr>
      <w:rPr>
        <w:rFonts w:hint="default"/>
        <w:lang w:val="en-US" w:eastAsia="en-US" w:bidi="ar-SA"/>
      </w:rPr>
    </w:lvl>
    <w:lvl w:ilvl="3" w:tplc="1E4A7032">
      <w:numFmt w:val="bullet"/>
      <w:lvlText w:val="•"/>
      <w:lvlJc w:val="left"/>
      <w:pPr>
        <w:ind w:left="1867" w:hanging="360"/>
      </w:pPr>
      <w:rPr>
        <w:rFonts w:hint="default"/>
        <w:lang w:val="en-US" w:eastAsia="en-US" w:bidi="ar-SA"/>
      </w:rPr>
    </w:lvl>
    <w:lvl w:ilvl="4" w:tplc="C5E0B7E2">
      <w:numFmt w:val="bullet"/>
      <w:lvlText w:val="•"/>
      <w:lvlJc w:val="left"/>
      <w:pPr>
        <w:ind w:left="2210" w:hanging="360"/>
      </w:pPr>
      <w:rPr>
        <w:rFonts w:hint="default"/>
        <w:lang w:val="en-US" w:eastAsia="en-US" w:bidi="ar-SA"/>
      </w:rPr>
    </w:lvl>
    <w:lvl w:ilvl="5" w:tplc="02BEAED8">
      <w:numFmt w:val="bullet"/>
      <w:lvlText w:val="•"/>
      <w:lvlJc w:val="left"/>
      <w:pPr>
        <w:ind w:left="2552" w:hanging="360"/>
      </w:pPr>
      <w:rPr>
        <w:rFonts w:hint="default"/>
        <w:lang w:val="en-US" w:eastAsia="en-US" w:bidi="ar-SA"/>
      </w:rPr>
    </w:lvl>
    <w:lvl w:ilvl="6" w:tplc="4B0C6340">
      <w:numFmt w:val="bullet"/>
      <w:lvlText w:val="•"/>
      <w:lvlJc w:val="left"/>
      <w:pPr>
        <w:ind w:left="2895" w:hanging="360"/>
      </w:pPr>
      <w:rPr>
        <w:rFonts w:hint="default"/>
        <w:lang w:val="en-US" w:eastAsia="en-US" w:bidi="ar-SA"/>
      </w:rPr>
    </w:lvl>
    <w:lvl w:ilvl="7" w:tplc="135402BE">
      <w:numFmt w:val="bullet"/>
      <w:lvlText w:val="•"/>
      <w:lvlJc w:val="left"/>
      <w:pPr>
        <w:ind w:left="3237" w:hanging="360"/>
      </w:pPr>
      <w:rPr>
        <w:rFonts w:hint="default"/>
        <w:lang w:val="en-US" w:eastAsia="en-US" w:bidi="ar-SA"/>
      </w:rPr>
    </w:lvl>
    <w:lvl w:ilvl="8" w:tplc="B58C3618">
      <w:numFmt w:val="bullet"/>
      <w:lvlText w:val="•"/>
      <w:lvlJc w:val="left"/>
      <w:pPr>
        <w:ind w:left="3580" w:hanging="360"/>
      </w:pPr>
      <w:rPr>
        <w:rFonts w:hint="default"/>
        <w:lang w:val="en-US" w:eastAsia="en-US" w:bidi="ar-SA"/>
      </w:rPr>
    </w:lvl>
  </w:abstractNum>
  <w:abstractNum w:abstractNumId="31" w15:restartNumberingAfterBreak="0">
    <w:nsid w:val="79D663E0"/>
    <w:multiLevelType w:val="hybridMultilevel"/>
    <w:tmpl w:val="8F54F4E6"/>
    <w:lvl w:ilvl="0" w:tplc="E0024288">
      <w:numFmt w:val="bullet"/>
      <w:lvlText w:val=""/>
      <w:lvlJc w:val="left"/>
      <w:pPr>
        <w:ind w:left="830" w:hanging="360"/>
      </w:pPr>
      <w:rPr>
        <w:rFonts w:ascii="Symbol" w:eastAsia="Symbol" w:hAnsi="Symbol" w:cs="Symbol" w:hint="default"/>
        <w:w w:val="100"/>
        <w:sz w:val="22"/>
        <w:szCs w:val="22"/>
        <w:lang w:val="en-US" w:eastAsia="en-US" w:bidi="ar-SA"/>
      </w:rPr>
    </w:lvl>
    <w:lvl w:ilvl="1" w:tplc="AC5260F2">
      <w:numFmt w:val="bullet"/>
      <w:lvlText w:val="•"/>
      <w:lvlJc w:val="left"/>
      <w:pPr>
        <w:ind w:left="1182" w:hanging="360"/>
      </w:pPr>
      <w:rPr>
        <w:rFonts w:hint="default"/>
        <w:lang w:val="en-US" w:eastAsia="en-US" w:bidi="ar-SA"/>
      </w:rPr>
    </w:lvl>
    <w:lvl w:ilvl="2" w:tplc="A4B414AE">
      <w:numFmt w:val="bullet"/>
      <w:lvlText w:val="•"/>
      <w:lvlJc w:val="left"/>
      <w:pPr>
        <w:ind w:left="1525" w:hanging="360"/>
      </w:pPr>
      <w:rPr>
        <w:rFonts w:hint="default"/>
        <w:lang w:val="en-US" w:eastAsia="en-US" w:bidi="ar-SA"/>
      </w:rPr>
    </w:lvl>
    <w:lvl w:ilvl="3" w:tplc="A21EED14">
      <w:numFmt w:val="bullet"/>
      <w:lvlText w:val="•"/>
      <w:lvlJc w:val="left"/>
      <w:pPr>
        <w:ind w:left="1867" w:hanging="360"/>
      </w:pPr>
      <w:rPr>
        <w:rFonts w:hint="default"/>
        <w:lang w:val="en-US" w:eastAsia="en-US" w:bidi="ar-SA"/>
      </w:rPr>
    </w:lvl>
    <w:lvl w:ilvl="4" w:tplc="E1BA3198">
      <w:numFmt w:val="bullet"/>
      <w:lvlText w:val="•"/>
      <w:lvlJc w:val="left"/>
      <w:pPr>
        <w:ind w:left="2210" w:hanging="360"/>
      </w:pPr>
      <w:rPr>
        <w:rFonts w:hint="default"/>
        <w:lang w:val="en-US" w:eastAsia="en-US" w:bidi="ar-SA"/>
      </w:rPr>
    </w:lvl>
    <w:lvl w:ilvl="5" w:tplc="DDD010D0">
      <w:numFmt w:val="bullet"/>
      <w:lvlText w:val="•"/>
      <w:lvlJc w:val="left"/>
      <w:pPr>
        <w:ind w:left="2552" w:hanging="360"/>
      </w:pPr>
      <w:rPr>
        <w:rFonts w:hint="default"/>
        <w:lang w:val="en-US" w:eastAsia="en-US" w:bidi="ar-SA"/>
      </w:rPr>
    </w:lvl>
    <w:lvl w:ilvl="6" w:tplc="54B291D8">
      <w:numFmt w:val="bullet"/>
      <w:lvlText w:val="•"/>
      <w:lvlJc w:val="left"/>
      <w:pPr>
        <w:ind w:left="2895" w:hanging="360"/>
      </w:pPr>
      <w:rPr>
        <w:rFonts w:hint="default"/>
        <w:lang w:val="en-US" w:eastAsia="en-US" w:bidi="ar-SA"/>
      </w:rPr>
    </w:lvl>
    <w:lvl w:ilvl="7" w:tplc="A3D229A0">
      <w:numFmt w:val="bullet"/>
      <w:lvlText w:val="•"/>
      <w:lvlJc w:val="left"/>
      <w:pPr>
        <w:ind w:left="3237" w:hanging="360"/>
      </w:pPr>
      <w:rPr>
        <w:rFonts w:hint="default"/>
        <w:lang w:val="en-US" w:eastAsia="en-US" w:bidi="ar-SA"/>
      </w:rPr>
    </w:lvl>
    <w:lvl w:ilvl="8" w:tplc="4BC0814A">
      <w:numFmt w:val="bullet"/>
      <w:lvlText w:val="•"/>
      <w:lvlJc w:val="left"/>
      <w:pPr>
        <w:ind w:left="3580" w:hanging="360"/>
      </w:pPr>
      <w:rPr>
        <w:rFonts w:hint="default"/>
        <w:lang w:val="en-US" w:eastAsia="en-US" w:bidi="ar-SA"/>
      </w:rPr>
    </w:lvl>
  </w:abstractNum>
  <w:abstractNum w:abstractNumId="32" w15:restartNumberingAfterBreak="0">
    <w:nsid w:val="7AC10409"/>
    <w:multiLevelType w:val="hybridMultilevel"/>
    <w:tmpl w:val="E640A0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3C125C"/>
    <w:multiLevelType w:val="hybridMultilevel"/>
    <w:tmpl w:val="1CAC7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4896916">
    <w:abstractNumId w:val="26"/>
  </w:num>
  <w:num w:numId="2" w16cid:durableId="790054160">
    <w:abstractNumId w:val="30"/>
  </w:num>
  <w:num w:numId="3" w16cid:durableId="1737387219">
    <w:abstractNumId w:val="12"/>
  </w:num>
  <w:num w:numId="4" w16cid:durableId="1664240724">
    <w:abstractNumId w:val="20"/>
  </w:num>
  <w:num w:numId="5" w16cid:durableId="103816896">
    <w:abstractNumId w:val="7"/>
  </w:num>
  <w:num w:numId="6" w16cid:durableId="1216043759">
    <w:abstractNumId w:val="15"/>
  </w:num>
  <w:num w:numId="7" w16cid:durableId="668025085">
    <w:abstractNumId w:val="31"/>
  </w:num>
  <w:num w:numId="8" w16cid:durableId="1874688975">
    <w:abstractNumId w:val="28"/>
  </w:num>
  <w:num w:numId="9" w16cid:durableId="1432699196">
    <w:abstractNumId w:val="19"/>
  </w:num>
  <w:num w:numId="10" w16cid:durableId="1274828806">
    <w:abstractNumId w:val="10"/>
  </w:num>
  <w:num w:numId="11" w16cid:durableId="629477552">
    <w:abstractNumId w:val="1"/>
  </w:num>
  <w:num w:numId="12" w16cid:durableId="1155031914">
    <w:abstractNumId w:val="3"/>
  </w:num>
  <w:num w:numId="13" w16cid:durableId="1009941363">
    <w:abstractNumId w:val="5"/>
  </w:num>
  <w:num w:numId="14" w16cid:durableId="173807334">
    <w:abstractNumId w:val="27"/>
  </w:num>
  <w:num w:numId="15" w16cid:durableId="632249725">
    <w:abstractNumId w:val="16"/>
  </w:num>
  <w:num w:numId="16" w16cid:durableId="1032538449">
    <w:abstractNumId w:val="29"/>
  </w:num>
  <w:num w:numId="17" w16cid:durableId="315378169">
    <w:abstractNumId w:val="11"/>
  </w:num>
  <w:num w:numId="18" w16cid:durableId="1552766631">
    <w:abstractNumId w:val="13"/>
  </w:num>
  <w:num w:numId="19" w16cid:durableId="205266250">
    <w:abstractNumId w:val="23"/>
  </w:num>
  <w:num w:numId="20" w16cid:durableId="328293803">
    <w:abstractNumId w:val="24"/>
  </w:num>
  <w:num w:numId="21" w16cid:durableId="393819766">
    <w:abstractNumId w:val="18"/>
  </w:num>
  <w:num w:numId="22" w16cid:durableId="1454641697">
    <w:abstractNumId w:val="22"/>
  </w:num>
  <w:num w:numId="23" w16cid:durableId="143812567">
    <w:abstractNumId w:val="8"/>
  </w:num>
  <w:num w:numId="24" w16cid:durableId="325401932">
    <w:abstractNumId w:val="32"/>
  </w:num>
  <w:num w:numId="25" w16cid:durableId="1951231302">
    <w:abstractNumId w:val="4"/>
  </w:num>
  <w:num w:numId="26" w16cid:durableId="748356230">
    <w:abstractNumId w:val="14"/>
  </w:num>
  <w:num w:numId="27" w16cid:durableId="1323192306">
    <w:abstractNumId w:val="25"/>
  </w:num>
  <w:num w:numId="28" w16cid:durableId="504638856">
    <w:abstractNumId w:val="17"/>
  </w:num>
  <w:num w:numId="29" w16cid:durableId="214246887">
    <w:abstractNumId w:val="33"/>
  </w:num>
  <w:num w:numId="30" w16cid:durableId="958952158">
    <w:abstractNumId w:val="21"/>
  </w:num>
  <w:num w:numId="31" w16cid:durableId="1225021092">
    <w:abstractNumId w:val="2"/>
  </w:num>
  <w:num w:numId="32" w16cid:durableId="867525805">
    <w:abstractNumId w:val="0"/>
  </w:num>
  <w:num w:numId="33" w16cid:durableId="2138794967">
    <w:abstractNumId w:val="6"/>
  </w:num>
  <w:num w:numId="34" w16cid:durableId="578057913">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0FE"/>
    <w:rsid w:val="0001321F"/>
    <w:rsid w:val="0001570E"/>
    <w:rsid w:val="000535AB"/>
    <w:rsid w:val="00056D4D"/>
    <w:rsid w:val="0006040F"/>
    <w:rsid w:val="000C529A"/>
    <w:rsid w:val="000D2CD9"/>
    <w:rsid w:val="001011CE"/>
    <w:rsid w:val="001021D6"/>
    <w:rsid w:val="00130150"/>
    <w:rsid w:val="00136DCE"/>
    <w:rsid w:val="001704CD"/>
    <w:rsid w:val="00180E12"/>
    <w:rsid w:val="00184A4D"/>
    <w:rsid w:val="001873BB"/>
    <w:rsid w:val="001A40FE"/>
    <w:rsid w:val="001B3E03"/>
    <w:rsid w:val="001E40D3"/>
    <w:rsid w:val="00203EB7"/>
    <w:rsid w:val="00213BC8"/>
    <w:rsid w:val="00223B9D"/>
    <w:rsid w:val="002243FE"/>
    <w:rsid w:val="00230D64"/>
    <w:rsid w:val="00290E67"/>
    <w:rsid w:val="00291340"/>
    <w:rsid w:val="002A17DA"/>
    <w:rsid w:val="002D0400"/>
    <w:rsid w:val="002F094F"/>
    <w:rsid w:val="00301412"/>
    <w:rsid w:val="00326118"/>
    <w:rsid w:val="00337D3F"/>
    <w:rsid w:val="00386A5A"/>
    <w:rsid w:val="003916CF"/>
    <w:rsid w:val="003C2C5C"/>
    <w:rsid w:val="003C3585"/>
    <w:rsid w:val="003C4A88"/>
    <w:rsid w:val="004671C7"/>
    <w:rsid w:val="00472B78"/>
    <w:rsid w:val="004C120F"/>
    <w:rsid w:val="004C1FDC"/>
    <w:rsid w:val="004D6226"/>
    <w:rsid w:val="00507FB2"/>
    <w:rsid w:val="00510BE2"/>
    <w:rsid w:val="00513ACE"/>
    <w:rsid w:val="005331BF"/>
    <w:rsid w:val="00542FAD"/>
    <w:rsid w:val="0059637E"/>
    <w:rsid w:val="005B6C43"/>
    <w:rsid w:val="005C2373"/>
    <w:rsid w:val="005F2938"/>
    <w:rsid w:val="005F2F48"/>
    <w:rsid w:val="00626FB7"/>
    <w:rsid w:val="0063606B"/>
    <w:rsid w:val="00652788"/>
    <w:rsid w:val="00667340"/>
    <w:rsid w:val="00667E6E"/>
    <w:rsid w:val="00687BBF"/>
    <w:rsid w:val="006A4F74"/>
    <w:rsid w:val="006B5CD6"/>
    <w:rsid w:val="006E6014"/>
    <w:rsid w:val="007024CD"/>
    <w:rsid w:val="007035AF"/>
    <w:rsid w:val="007371BE"/>
    <w:rsid w:val="00752B8C"/>
    <w:rsid w:val="00753DA3"/>
    <w:rsid w:val="00755D44"/>
    <w:rsid w:val="00767B92"/>
    <w:rsid w:val="00785F06"/>
    <w:rsid w:val="007A3148"/>
    <w:rsid w:val="007C214D"/>
    <w:rsid w:val="008020B3"/>
    <w:rsid w:val="00817FDA"/>
    <w:rsid w:val="00831D2B"/>
    <w:rsid w:val="008738EC"/>
    <w:rsid w:val="00896C5F"/>
    <w:rsid w:val="008A18C2"/>
    <w:rsid w:val="008A7CAC"/>
    <w:rsid w:val="008B532B"/>
    <w:rsid w:val="008F47AD"/>
    <w:rsid w:val="00945C53"/>
    <w:rsid w:val="009B4C5F"/>
    <w:rsid w:val="009B7452"/>
    <w:rsid w:val="009F7EB6"/>
    <w:rsid w:val="00A460FB"/>
    <w:rsid w:val="00AB56A0"/>
    <w:rsid w:val="00AC0566"/>
    <w:rsid w:val="00AF3F67"/>
    <w:rsid w:val="00B042A1"/>
    <w:rsid w:val="00B10B83"/>
    <w:rsid w:val="00B10E40"/>
    <w:rsid w:val="00B11627"/>
    <w:rsid w:val="00B134EA"/>
    <w:rsid w:val="00B64742"/>
    <w:rsid w:val="00B7622B"/>
    <w:rsid w:val="00BB711C"/>
    <w:rsid w:val="00BC2A4F"/>
    <w:rsid w:val="00BC4248"/>
    <w:rsid w:val="00BF34DF"/>
    <w:rsid w:val="00C17319"/>
    <w:rsid w:val="00C47F9A"/>
    <w:rsid w:val="00C55B8B"/>
    <w:rsid w:val="00C74689"/>
    <w:rsid w:val="00C757BD"/>
    <w:rsid w:val="00CA4CC5"/>
    <w:rsid w:val="00CC05FF"/>
    <w:rsid w:val="00CC749E"/>
    <w:rsid w:val="00CE69FF"/>
    <w:rsid w:val="00D41F02"/>
    <w:rsid w:val="00D44976"/>
    <w:rsid w:val="00D50306"/>
    <w:rsid w:val="00D6209D"/>
    <w:rsid w:val="00DF0814"/>
    <w:rsid w:val="00E03D75"/>
    <w:rsid w:val="00E21174"/>
    <w:rsid w:val="00E24905"/>
    <w:rsid w:val="00E35843"/>
    <w:rsid w:val="00E7106F"/>
    <w:rsid w:val="00E74896"/>
    <w:rsid w:val="00E75797"/>
    <w:rsid w:val="00EC5384"/>
    <w:rsid w:val="00EC62AC"/>
    <w:rsid w:val="00EC789E"/>
    <w:rsid w:val="00EE2E4B"/>
    <w:rsid w:val="00F3717D"/>
    <w:rsid w:val="00F465A6"/>
    <w:rsid w:val="00F513C0"/>
    <w:rsid w:val="00F52578"/>
    <w:rsid w:val="00F62469"/>
    <w:rsid w:val="00F64B80"/>
    <w:rsid w:val="00FB7380"/>
    <w:rsid w:val="00FE36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71BB5"/>
  <w15:docId w15:val="{48D89238-1409-4E3C-9237-77E5663B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37D3F"/>
    <w:rPr>
      <w:rFonts w:ascii="Arial" w:eastAsia="Arial" w:hAnsi="Arial" w:cs="Arial"/>
    </w:rPr>
  </w:style>
  <w:style w:type="paragraph" w:styleId="Heading1">
    <w:name w:val="heading 1"/>
    <w:basedOn w:val="Normal"/>
    <w:uiPriority w:val="1"/>
    <w:qFormat/>
    <w:pPr>
      <w:spacing w:before="55"/>
      <w:ind w:left="6011"/>
      <w:outlineLvl w:val="0"/>
    </w:pPr>
    <w:rPr>
      <w:b/>
      <w:bCs/>
      <w:sz w:val="48"/>
      <w:szCs w:val="48"/>
    </w:rPr>
  </w:style>
  <w:style w:type="paragraph" w:styleId="Heading2">
    <w:name w:val="heading 2"/>
    <w:basedOn w:val="Normal"/>
    <w:uiPriority w:val="1"/>
    <w:qFormat/>
    <w:pPr>
      <w:spacing w:before="89"/>
      <w:ind w:left="90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830"/>
    </w:pPr>
  </w:style>
  <w:style w:type="paragraph" w:styleId="Header">
    <w:name w:val="header"/>
    <w:basedOn w:val="Normal"/>
    <w:link w:val="HeaderChar"/>
    <w:unhideWhenUsed/>
    <w:rsid w:val="003C2C5C"/>
    <w:pPr>
      <w:tabs>
        <w:tab w:val="center" w:pos="4513"/>
        <w:tab w:val="right" w:pos="9026"/>
      </w:tabs>
    </w:pPr>
  </w:style>
  <w:style w:type="character" w:customStyle="1" w:styleId="HeaderChar">
    <w:name w:val="Header Char"/>
    <w:basedOn w:val="DefaultParagraphFont"/>
    <w:link w:val="Header"/>
    <w:uiPriority w:val="99"/>
    <w:rsid w:val="003C2C5C"/>
    <w:rPr>
      <w:rFonts w:ascii="Arial" w:eastAsia="Arial" w:hAnsi="Arial" w:cs="Arial"/>
    </w:rPr>
  </w:style>
  <w:style w:type="paragraph" w:styleId="Footer">
    <w:name w:val="footer"/>
    <w:basedOn w:val="Normal"/>
    <w:link w:val="FooterChar"/>
    <w:uiPriority w:val="99"/>
    <w:unhideWhenUsed/>
    <w:rsid w:val="003C2C5C"/>
    <w:pPr>
      <w:tabs>
        <w:tab w:val="center" w:pos="4513"/>
        <w:tab w:val="right" w:pos="9026"/>
      </w:tabs>
    </w:pPr>
  </w:style>
  <w:style w:type="character" w:customStyle="1" w:styleId="FooterChar">
    <w:name w:val="Footer Char"/>
    <w:basedOn w:val="DefaultParagraphFont"/>
    <w:link w:val="Footer"/>
    <w:uiPriority w:val="99"/>
    <w:rsid w:val="003C2C5C"/>
    <w:rPr>
      <w:rFonts w:ascii="Arial" w:eastAsia="Arial" w:hAnsi="Arial" w:cs="Arial"/>
    </w:rPr>
  </w:style>
  <w:style w:type="table" w:styleId="TableGrid">
    <w:name w:val="Table Grid"/>
    <w:basedOn w:val="TableNormal"/>
    <w:uiPriority w:val="39"/>
    <w:rsid w:val="00737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34EA"/>
  </w:style>
  <w:style w:type="paragraph" w:customStyle="1" w:styleId="NormalLeft">
    <w:name w:val="Normal Left"/>
    <w:basedOn w:val="Normal"/>
    <w:rsid w:val="00C74689"/>
    <w:pPr>
      <w:widowControl/>
      <w:autoSpaceDE/>
      <w:autoSpaceDN/>
      <w:spacing w:after="240"/>
    </w:pPr>
    <w:rPr>
      <w:rFonts w:eastAsia="Times New Roman" w:cs="Times New Roman"/>
      <w:szCs w:val="20"/>
      <w:lang w:val="en-GB"/>
    </w:rPr>
  </w:style>
  <w:style w:type="paragraph" w:customStyle="1" w:styleId="Default">
    <w:name w:val="Default"/>
    <w:rsid w:val="00EE2E4B"/>
    <w:pPr>
      <w:widowControl/>
      <w:adjustRightInd w:val="0"/>
    </w:pPr>
    <w:rPr>
      <w:rFonts w:ascii="Arial" w:eastAsia="Times New Roman" w:hAnsi="Arial" w:cs="Arial"/>
      <w:color w:val="000000"/>
      <w:sz w:val="24"/>
      <w:szCs w:val="24"/>
      <w:lang w:val="en-GB" w:eastAsia="en-GB"/>
    </w:rPr>
  </w:style>
  <w:style w:type="paragraph" w:styleId="BodyText2">
    <w:name w:val="Body Text 2"/>
    <w:basedOn w:val="Normal"/>
    <w:link w:val="BodyText2Char"/>
    <w:uiPriority w:val="99"/>
    <w:semiHidden/>
    <w:unhideWhenUsed/>
    <w:rsid w:val="008A7CAC"/>
    <w:pPr>
      <w:spacing w:after="120" w:line="480" w:lineRule="auto"/>
    </w:pPr>
  </w:style>
  <w:style w:type="character" w:customStyle="1" w:styleId="BodyText2Char">
    <w:name w:val="Body Text 2 Char"/>
    <w:basedOn w:val="DefaultParagraphFont"/>
    <w:link w:val="BodyText2"/>
    <w:uiPriority w:val="99"/>
    <w:semiHidden/>
    <w:rsid w:val="008A7CAC"/>
    <w:rPr>
      <w:rFonts w:ascii="Arial" w:eastAsia="Arial" w:hAnsi="Arial" w:cs="Arial"/>
    </w:rPr>
  </w:style>
  <w:style w:type="paragraph" w:styleId="Revision">
    <w:name w:val="Revision"/>
    <w:hidden/>
    <w:uiPriority w:val="99"/>
    <w:semiHidden/>
    <w:rsid w:val="00752B8C"/>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752B8C"/>
    <w:rPr>
      <w:sz w:val="16"/>
      <w:szCs w:val="16"/>
    </w:rPr>
  </w:style>
  <w:style w:type="paragraph" w:styleId="CommentText">
    <w:name w:val="annotation text"/>
    <w:basedOn w:val="Normal"/>
    <w:link w:val="CommentTextChar"/>
    <w:uiPriority w:val="99"/>
    <w:unhideWhenUsed/>
    <w:rsid w:val="00752B8C"/>
    <w:rPr>
      <w:sz w:val="20"/>
      <w:szCs w:val="20"/>
    </w:rPr>
  </w:style>
  <w:style w:type="character" w:customStyle="1" w:styleId="CommentTextChar">
    <w:name w:val="Comment Text Char"/>
    <w:basedOn w:val="DefaultParagraphFont"/>
    <w:link w:val="CommentText"/>
    <w:uiPriority w:val="99"/>
    <w:rsid w:val="00752B8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52B8C"/>
    <w:rPr>
      <w:b/>
      <w:bCs/>
    </w:rPr>
  </w:style>
  <w:style w:type="character" w:customStyle="1" w:styleId="CommentSubjectChar">
    <w:name w:val="Comment Subject Char"/>
    <w:basedOn w:val="CommentTextChar"/>
    <w:link w:val="CommentSubject"/>
    <w:uiPriority w:val="99"/>
    <w:semiHidden/>
    <w:rsid w:val="00752B8C"/>
    <w:rPr>
      <w:rFonts w:ascii="Arial" w:eastAsia="Arial" w:hAnsi="Arial" w:cs="Arial"/>
      <w:b/>
      <w:bCs/>
      <w:sz w:val="20"/>
      <w:szCs w:val="20"/>
    </w:rPr>
  </w:style>
  <w:style w:type="paragraph" w:styleId="ListBullet">
    <w:name w:val="List Bullet"/>
    <w:basedOn w:val="Normal"/>
    <w:uiPriority w:val="99"/>
    <w:unhideWhenUsed/>
    <w:rsid w:val="009B7452"/>
    <w:pPr>
      <w:widowControl/>
      <w:numPr>
        <w:numId w:val="32"/>
      </w:numPr>
      <w:tabs>
        <w:tab w:val="clear" w:pos="360"/>
      </w:tabs>
      <w:autoSpaceDE/>
      <w:autoSpaceDN/>
      <w:spacing w:after="200" w:line="288" w:lineRule="auto"/>
      <w:ind w:left="0" w:firstLine="0"/>
      <w:contextualSpacing/>
    </w:pPr>
    <w:rPr>
      <w:rFonts w:asciiTheme="minorHAnsi" w:eastAsiaTheme="minorEastAsia" w:hAnsiTheme="minorHAnsi" w:cstheme="minorBidi"/>
      <w:sz w:val="21"/>
      <w:szCs w:val="21"/>
    </w:rPr>
  </w:style>
  <w:style w:type="paragraph" w:customStyle="1" w:styleId="HayGroup11">
    <w:name w:val="Hay Group 11"/>
    <w:basedOn w:val="Normal"/>
    <w:link w:val="HayGroup11Char"/>
    <w:rsid w:val="00D50306"/>
    <w:pPr>
      <w:widowControl/>
      <w:autoSpaceDE/>
      <w:autoSpaceDN/>
    </w:pPr>
    <w:rPr>
      <w:rFonts w:ascii="Times New Roman" w:eastAsia="Times New Roman" w:hAnsi="Times New Roman" w:cs="Times New Roman"/>
      <w:szCs w:val="24"/>
    </w:rPr>
  </w:style>
  <w:style w:type="character" w:customStyle="1" w:styleId="HayGroup11Char">
    <w:name w:val="Hay Group 11 Char"/>
    <w:link w:val="HayGroup11"/>
    <w:rsid w:val="00D50306"/>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5761">
      <w:bodyDiv w:val="1"/>
      <w:marLeft w:val="0"/>
      <w:marRight w:val="0"/>
      <w:marTop w:val="0"/>
      <w:marBottom w:val="0"/>
      <w:divBdr>
        <w:top w:val="none" w:sz="0" w:space="0" w:color="auto"/>
        <w:left w:val="none" w:sz="0" w:space="0" w:color="auto"/>
        <w:bottom w:val="none" w:sz="0" w:space="0" w:color="auto"/>
        <w:right w:val="none" w:sz="0" w:space="0" w:color="auto"/>
      </w:divBdr>
    </w:div>
    <w:div w:id="406660143">
      <w:bodyDiv w:val="1"/>
      <w:marLeft w:val="0"/>
      <w:marRight w:val="0"/>
      <w:marTop w:val="0"/>
      <w:marBottom w:val="0"/>
      <w:divBdr>
        <w:top w:val="none" w:sz="0" w:space="0" w:color="auto"/>
        <w:left w:val="none" w:sz="0" w:space="0" w:color="auto"/>
        <w:bottom w:val="none" w:sz="0" w:space="0" w:color="auto"/>
        <w:right w:val="none" w:sz="0" w:space="0" w:color="auto"/>
      </w:divBdr>
    </w:div>
    <w:div w:id="934436789">
      <w:bodyDiv w:val="1"/>
      <w:marLeft w:val="0"/>
      <w:marRight w:val="0"/>
      <w:marTop w:val="0"/>
      <w:marBottom w:val="0"/>
      <w:divBdr>
        <w:top w:val="none" w:sz="0" w:space="0" w:color="auto"/>
        <w:left w:val="none" w:sz="0" w:space="0" w:color="auto"/>
        <w:bottom w:val="none" w:sz="0" w:space="0" w:color="auto"/>
        <w:right w:val="none" w:sz="0" w:space="0" w:color="auto"/>
      </w:divBdr>
    </w:div>
    <w:div w:id="134270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0298521439147840452ED955D13B2" ma:contentTypeVersion="5" ma:contentTypeDescription="Create a new document." ma:contentTypeScope="" ma:versionID="3773d8a9c8f0c4f0c568041ea71d297b">
  <xsd:schema xmlns:xsd="http://www.w3.org/2001/XMLSchema" xmlns:xs="http://www.w3.org/2001/XMLSchema" xmlns:p="http://schemas.microsoft.com/office/2006/metadata/properties" xmlns:ns2="58222f46-cdd5-49dc-9cc8-a6db721e7e08" targetNamespace="http://schemas.microsoft.com/office/2006/metadata/properties" ma:root="true" ma:fieldsID="2c2ec13e8dfc777f8b80af6df05f5caf" ns2:_="">
    <xsd:import namespace="58222f46-cdd5-49dc-9cc8-a6db721e7e0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22f46-cdd5-49dc-9cc8-a6db721e7e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6D7162-7DDB-4830-B24B-2876F46C09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22f46-cdd5-49dc-9cc8-a6db721e7e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7D0D03-DD9A-47DC-9269-AEFAE4BB22A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4E0141-CE29-452B-B072-28D23EAD8F42}">
  <ds:schemaRefs>
    <ds:schemaRef ds:uri="http://schemas.openxmlformats.org/officeDocument/2006/bibliography"/>
  </ds:schemaRefs>
</ds:datastoreItem>
</file>

<file path=customXml/itemProps4.xml><?xml version="1.0" encoding="utf-8"?>
<ds:datastoreItem xmlns:ds="http://schemas.openxmlformats.org/officeDocument/2006/customXml" ds:itemID="{B4B4D1E7-63CD-47A8-95A8-F59526E2B993}">
  <ds:schemaRefs>
    <ds:schemaRef ds:uri="http://schemas.microsoft.com/sharepoint/v3/contenttype/forms"/>
  </ds:schemaRefs>
</ds:datastoreItem>
</file>

<file path=docMetadata/LabelInfo.xml><?xml version="1.0" encoding="utf-8"?>
<clbl:labelList xmlns:clbl="http://schemas.microsoft.com/office/2020/mipLabelMetadata">
  <clbl:label id="{1625c840-4e73-41c3-8229-0a1c89f5ed6d}" enabled="1" method="Standard" siteId="{c1feddbf-48ed-4f02-8edf-64f580567987}" contentBits="1" removed="0"/>
</clbl:labelList>
</file>

<file path=docProps/app.xml><?xml version="1.0" encoding="utf-8"?>
<Properties xmlns="http://schemas.openxmlformats.org/officeDocument/2006/extended-properties" xmlns:vt="http://schemas.openxmlformats.org/officeDocument/2006/docPropsVTypes">
  <Template>Normal</Template>
  <TotalTime>10</TotalTime>
  <Pages>7</Pages>
  <Words>1190</Words>
  <Characters>7307</Characters>
  <Application>Microsoft Office Word</Application>
  <DocSecurity>0</DocSecurity>
  <Lines>350</Lines>
  <Paragraphs>133</Paragraphs>
  <ScaleCrop>false</ScaleCrop>
  <HeadingPairs>
    <vt:vector size="2" baseType="variant">
      <vt:variant>
        <vt:lpstr>Title</vt:lpstr>
      </vt:variant>
      <vt:variant>
        <vt:i4>1</vt:i4>
      </vt:variant>
    </vt:vector>
  </HeadingPairs>
  <TitlesOfParts>
    <vt:vector size="1" baseType="lpstr">
      <vt:lpstr/>
    </vt:vector>
  </TitlesOfParts>
  <Company>Hoople Ltd</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Broadhurst;Jill Anthony-Ackery</dc:creator>
  <cp:lastModifiedBy>Vaughan, Richard</cp:lastModifiedBy>
  <cp:revision>4</cp:revision>
  <cp:lastPrinted>2023-02-08T13:47:00Z</cp:lastPrinted>
  <dcterms:created xsi:type="dcterms:W3CDTF">2025-09-30T09:48:00Z</dcterms:created>
  <dcterms:modified xsi:type="dcterms:W3CDTF">2025-11-20T17:20:00Z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2023-01-12T00:00:00Z</vt:filetime>
  </property>
  <property fmtid="{D5CDD505-2E9C-101B-9397-08002B2CF9AE}" pid="3" name="Creator">
    <vt:lpwstr>Microsoft® Word 2019</vt:lpwstr>
  </property>
  <property fmtid="{D5CDD505-2E9C-101B-9397-08002B2CF9AE}" pid="4" name="LastSaved">
    <vt:filetime>2023-02-08T00:00:00Z</vt:filetime>
  </property>
  <property fmtid="{D5CDD505-2E9C-101B-9397-08002B2CF9AE}" pid="5" name="ContentTypeId">
    <vt:lpwstr>0x01010012E0298521439147840452ED955D13B2</vt:lpwstr>
  </property>
  <property fmtid="{D5CDD505-2E9C-101B-9397-08002B2CF9AE}" pid="6" name="ClassificationContentMarkingHeaderShapeIds">
    <vt:lpwstr>59a08962,2c0a62db,79e2c400</vt:lpwstr>
  </property>
  <property fmtid="{D5CDD505-2E9C-101B-9397-08002B2CF9AE}" pid="7" name="ClassificationContentMarkingHeaderFontProps">
    <vt:lpwstr>#0000ff,10,Calibri</vt:lpwstr>
  </property>
  <property fmtid="{D5CDD505-2E9C-101B-9397-08002B2CF9AE}" pid="8" name="ClassificationContentMarkingHeaderText">
    <vt:lpwstr>OFFICIAL</vt:lpwstr>
  </property>
</Properties>
</file>